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99" w:rsidRPr="00A72F24" w:rsidRDefault="00BD4BBF" w:rsidP="00A72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 «Школа 2100»</w:t>
      </w:r>
    </w:p>
    <w:p w:rsidR="0054369C" w:rsidRDefault="00A72F24" w:rsidP="00A72F2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A72F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history="1">
        <w:r w:rsidRPr="00A72F24">
          <w:rPr>
            <w:rStyle w:val="a4"/>
            <w:rFonts w:ascii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систему учебников «Школа 2100»</w:t>
        </w:r>
      </w:hyperlink>
      <w:r w:rsidRPr="00A72F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начальной школы входят завершенные предметные линии учебников по следующим основным предметам начального общего образования:</w:t>
      </w:r>
      <w:r w:rsidRPr="00A72F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Pr="00A72F24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Русский язык.</w:t>
      </w:r>
      <w:r w:rsidRPr="00A72F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Букварь. </w:t>
      </w:r>
      <w:r w:rsidRPr="00A72F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72F24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Авторы:</w:t>
      </w:r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Бунеев</w:t>
      </w:r>
      <w:proofErr w:type="spellEnd"/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Р.Н., </w:t>
      </w:r>
      <w:proofErr w:type="spellStart"/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Бунеева</w:t>
      </w:r>
      <w:proofErr w:type="spellEnd"/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Е.В., Пронина О.В.  </w:t>
      </w:r>
      <w:r w:rsidRPr="00A72F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Русский язык. </w:t>
      </w:r>
      <w:r w:rsidRPr="00A72F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72F24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Авторы:</w:t>
      </w:r>
      <w:r w:rsidRPr="00A72F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Бунеев</w:t>
      </w:r>
      <w:proofErr w:type="spellEnd"/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Р.Н., </w:t>
      </w:r>
      <w:proofErr w:type="spellStart"/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Бунеева</w:t>
      </w:r>
      <w:proofErr w:type="spellEnd"/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Е.В., Пронина О.В.  </w:t>
      </w:r>
      <w:r w:rsidRPr="00A72F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72F24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72F24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72F24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Литературное чтение.</w:t>
      </w:r>
      <w:r w:rsidRPr="00A72F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72F24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Авторы: </w:t>
      </w:r>
      <w:r w:rsidRPr="00A72F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Бунеев</w:t>
      </w:r>
      <w:proofErr w:type="spellEnd"/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Р.Н., </w:t>
      </w:r>
      <w:proofErr w:type="spellStart"/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Бунеева</w:t>
      </w:r>
      <w:proofErr w:type="spellEnd"/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Е.В.  </w:t>
      </w:r>
      <w:r w:rsidRPr="00A72F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Pr="00A72F24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Математика.</w:t>
      </w:r>
      <w:r w:rsidRPr="00A72F24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A72F24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Авторы: </w:t>
      </w:r>
      <w:r w:rsidRPr="00A72F24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Демидова</w:t>
      </w:r>
      <w:proofErr w:type="gramEnd"/>
      <w:r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Т.Е., Козлова С.А., Тонких А.П.  </w:t>
      </w:r>
    </w:p>
    <w:p w:rsidR="00A72F24" w:rsidRPr="00A72F24" w:rsidRDefault="0054369C" w:rsidP="00A72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Математика. </w:t>
      </w:r>
      <w:proofErr w:type="spellStart"/>
      <w:proofErr w:type="gramStart"/>
      <w:r w:rsidRPr="005436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Авторы: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Л.Г.Петерсон</w:t>
      </w:r>
      <w:proofErr w:type="spellEnd"/>
      <w:proofErr w:type="gramEnd"/>
      <w:r w:rsidR="00A72F24" w:rsidRPr="00A72F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72F24"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="00A72F24" w:rsidRPr="00A72F24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Окружающий мир.</w:t>
      </w:r>
      <w:r w:rsidR="00A72F24" w:rsidRPr="00A72F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72F24" w:rsidRPr="00A72F24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Авторы:</w:t>
      </w:r>
      <w:r w:rsidR="00A72F24" w:rsidRPr="00A72F24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72F24"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Вахрушев А.А., Бурский О.В., </w:t>
      </w:r>
      <w:proofErr w:type="spellStart"/>
      <w:r w:rsidR="00A72F24"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Раутиан</w:t>
      </w:r>
      <w:proofErr w:type="spellEnd"/>
      <w:r w:rsidR="00A72F24"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А.С., Данилов Д.Д., Бурский О.В. и др. С.В.</w:t>
      </w:r>
      <w:r w:rsidR="00A72F24" w:rsidRPr="00A72F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72F24"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="00A72F24" w:rsidRPr="00A72F24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Изобразительное искусство.</w:t>
      </w:r>
      <w:r w:rsidR="00A72F24" w:rsidRPr="00A72F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72F24" w:rsidRPr="00A72F24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Авторы:</w:t>
      </w:r>
      <w:r w:rsidR="00A72F24" w:rsidRPr="00A72F24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A72F24"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Куревина</w:t>
      </w:r>
      <w:proofErr w:type="spellEnd"/>
      <w:r w:rsidR="00A72F24"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О.А., Ковалевская Е.Д.</w:t>
      </w:r>
      <w:r w:rsidR="00A72F24" w:rsidRPr="00A72F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72F24"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="00A72F24" w:rsidRPr="00A72F24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Технология.</w:t>
      </w:r>
      <w:r w:rsidR="00A72F24" w:rsidRPr="00A72F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72F24" w:rsidRPr="00A72F24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Авторы:</w:t>
      </w:r>
      <w:r w:rsidR="00A72F24" w:rsidRPr="00A72F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A72F24"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Куревина</w:t>
      </w:r>
      <w:proofErr w:type="spellEnd"/>
      <w:r w:rsidR="00A72F24"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О.А., </w:t>
      </w:r>
      <w:proofErr w:type="spellStart"/>
      <w:r w:rsidR="00A72F24"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Лутцева</w:t>
      </w:r>
      <w:proofErr w:type="spellEnd"/>
      <w:r w:rsidR="00A72F24" w:rsidRPr="00A72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Е.А.</w:t>
      </w:r>
    </w:p>
    <w:p w:rsidR="00A72F24" w:rsidRDefault="00A72F24" w:rsidP="00A72F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Русский язык</w:t>
      </w:r>
    </w:p>
    <w:p w:rsidR="00BD4BBF" w:rsidRPr="00BD4BBF" w:rsidRDefault="00BD4BBF" w:rsidP="00A72F2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Данный УМК в полной мере реализует принципы </w:t>
      </w:r>
      <w:proofErr w:type="spellStart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деятельностного</w:t>
      </w:r>
      <w:proofErr w:type="spellEnd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подхода. Цели обучения русскому языку по учебникам Р.Н. </w:t>
      </w:r>
      <w:proofErr w:type="spellStart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Бунева</w:t>
      </w:r>
      <w:proofErr w:type="spellEnd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Е.В. </w:t>
      </w:r>
      <w:proofErr w:type="spellStart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Бунеевой</w:t>
      </w:r>
      <w:proofErr w:type="spellEnd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О.В. Прониной в основной школе - это овладение учащимися четырьмя компетенциями: лингвистической, языковой, коммуникативной и </w:t>
      </w:r>
      <w:proofErr w:type="spellStart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культуроведческой</w:t>
      </w:r>
      <w:proofErr w:type="spellEnd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 Цель курса русского языка в начальной школе определяется как развитие личности ребенка на основе формирования учебной деятельности средствами предмета «русский язык».</w:t>
      </w:r>
    </w:p>
    <w:p w:rsidR="00BD4BBF" w:rsidRPr="00BD4BBF" w:rsidRDefault="00BD4BBF" w:rsidP="00A72F2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Задания учебников по русскому языку построены и сформулированы таким образом, что процесс обучения на уроке становится всегда</w:t>
      </w: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u w:val="single"/>
          <w:lang w:eastAsia="ru-RU"/>
        </w:rPr>
        <w:t>обучением деятельности</w:t>
      </w: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(алгоритм нахождения орфограмм по опознавательному признаку, открытие новых знаний с использованием проблемно-диалогической технологии, работа с текстами упражнений, правил и определений в технологии продуктивного чтения и т.д.). Учебники учат ребенка сознательно ставить цель, формируют мотивацию к активной позиции на уроке, предоставляют возможность находить пути и средства к достижению поставленной цели, помогают ребенку формировать собственные умения контроля и самоконтроля, оценки и самооценки.</w:t>
      </w:r>
    </w:p>
    <w:p w:rsidR="00BD4BBF" w:rsidRPr="00BD4BBF" w:rsidRDefault="00BD4BBF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 помощью упражнений в учебнике, дидактическом материале, в тетрадях для проверочных и контрольных работ ребенок не только «тренируется» выполнять операции (приемы), т.е. учится предметно-практическим действиям, но и постигает способы и приемы учебной деятельности (техника разных видов разбора), деятельности познавательной (способы работы со словарем), учится самостоятельно выбирать наиболее подходящий прием решения задач (в том числе и орфографических), искать свои собственные, не встречавшиеся в его опыте приемы решения, выходящие за пределы стандартного набора знаний, навыков и умений.</w:t>
      </w:r>
    </w:p>
    <w:p w:rsidR="00BD4BBF" w:rsidRPr="00BD4BBF" w:rsidRDefault="00BD4BBF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Таким образом, многие задания учебника</w:t>
      </w: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u w:val="single"/>
          <w:lang w:eastAsia="ru-RU"/>
        </w:rPr>
        <w:t>творческого характера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, что позволяет,</w:t>
      </w: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u w:val="single"/>
          <w:lang w:eastAsia="ru-RU"/>
        </w:rPr>
        <w:t>опираясь на предшествующее (спонтанное развитие), самостоятельное «житейское» развитие, углубить и расширить потенциал ребенка.</w:t>
      </w: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Используя материал учебника, учитель без труда может организовать на уроке</w:t>
      </w: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u w:val="single"/>
          <w:lang w:eastAsia="ru-RU"/>
        </w:rPr>
        <w:t>совместную учебно-познавательную деятельность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, где сам будет выступать в роли «дирижера». Через 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lastRenderedPageBreak/>
        <w:t xml:space="preserve">систему подобных упражнений в учебниках </w:t>
      </w:r>
      <w:proofErr w:type="spellStart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реализуются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u w:val="single"/>
          <w:lang w:eastAsia="ru-RU"/>
        </w:rPr>
        <w:t>принципы</w:t>
      </w:r>
      <w:proofErr w:type="spellEnd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u w:val="single"/>
          <w:lang w:eastAsia="ru-RU"/>
        </w:rPr>
        <w:t xml:space="preserve"> управляемого перехода от деятельности в учебной ситуации к деятельности в жизненной ситуации</w:t>
      </w: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и</w:t>
      </w: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u w:val="single"/>
          <w:lang w:eastAsia="ru-RU"/>
        </w:rPr>
        <w:t>управляемого перехода от совместной учебно-познавательной деятельности к самостоятельной деятельности</w:t>
      </w: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u w:val="single"/>
          <w:lang w:eastAsia="ru-RU"/>
        </w:rPr>
        <w:t>ученика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, поэтому ученик сможет применять полученные на уроке знания, умения и навыки в жизни.</w:t>
      </w:r>
    </w:p>
    <w:p w:rsidR="00BD4BBF" w:rsidRPr="00BD4BBF" w:rsidRDefault="00BD4BBF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Органическое единство развивающей и контролирующей функции УМК и использование так называемого обучающего контроля обеспечивается специальными проверочными и контрольными работами, где каждому заданию, например, предшествует указание на то, какое именно умение проверяется (т.е. требуется для выполнения данного задания).</w:t>
      </w:r>
    </w:p>
    <w:p w:rsidR="00BD4BBF" w:rsidRPr="00441307" w:rsidRDefault="00BD4BBF" w:rsidP="00441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Литературное чтение</w:t>
      </w:r>
    </w:p>
    <w:p w:rsidR="00BD4BBF" w:rsidRPr="00BD4BBF" w:rsidRDefault="00BD4BBF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Данный УМК реализует </w:t>
      </w:r>
      <w:proofErr w:type="spellStart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деятельностный</w:t>
      </w:r>
      <w:proofErr w:type="spellEnd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подход через ряд </w:t>
      </w:r>
      <w:proofErr w:type="spellStart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деятельностно</w:t>
      </w:r>
      <w:proofErr w:type="spellEnd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ориентированных принципов, а именно: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а)</w:t>
      </w: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A72F2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Принцип обучения деятельности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 В основе УМК лежит технология формирования типа правильной читательской деятельности (продуктивного чтения). У детей развиваются умения самостоятельно осваивать текст до начала чтения, во время чтения и после чтения. В учебниках система заданий к текстам, а также обучение ведению "диалога с автором" обеспечивают развитие читательских умений. В тетрадях по литературному чтению эта работа поддерживается специальными практикумами по работе с текстом.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б)</w:t>
      </w: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A72F24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Принципы управляемого перехода от деятельности в учебной ситуации к  деятельности в жизненной ситуации и от совместной учебно-познавательной  деятельности к самостоятельной деятельности.</w:t>
      </w: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 УМК предусмотрена система работы учителя и класса по развитию читательских умений, а также самостоятельная читательская деятельность с использованием приемов работы с текстом, которые дети осваивают на уроках. Совместная деятельность учителя и детей организована через методический аппарат учебников и подробные методические рекомендации для педагога, в которых показана работа с каждым текстом в технологии продуктивного чтения. В тетрадях для учащихся система заданий предусматривает постепенный переход к самостоятельной работе с текстом.</w:t>
      </w:r>
    </w:p>
    <w:p w:rsidR="00BD4BBF" w:rsidRPr="00BD4BBF" w:rsidRDefault="00BD4BBF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Проблемно-диалогическая технология в УМК реализована через авторские тексты, связывающие тексты художественных произведений в соответствии с проблемно-тематическим принципом организации материала. В диалогах сквозных персонажей учебников по литературному чтению ставятся проблемы нравственно-этического, содержательного, литературоведческого характера и др., которые решаются в ходе чтения и обсуждения текстов соответствующего раздела.</w:t>
      </w:r>
    </w:p>
    <w:p w:rsidR="00BD4BBF" w:rsidRPr="00BD4BBF" w:rsidRDefault="00BD4BBF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 учебниках предусмотрены совместная с учителем учебно-познавательная деятельность, работа в группах и самостоятельная работа детей.</w:t>
      </w:r>
    </w:p>
    <w:p w:rsidR="00BD4BBF" w:rsidRPr="00BD4BBF" w:rsidRDefault="00BD4BBF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УМК полностью обеспечивает сочетание результатов обучения: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 предметные результаты: знание писателей и их произведений, умения техники чтения и понимания текста, умения ориентировки в книге, самостоятельного выбора книг, речевые умения, в  том числе связной письменной и устной речи, работы с толковым словарем, высокий и стойкий интерес к чтению и желание читать и т.д.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- </w:t>
      </w:r>
      <w:proofErr w:type="spellStart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метапредметные</w:t>
      </w:r>
      <w:proofErr w:type="spellEnd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результаты: развитие </w:t>
      </w:r>
      <w:proofErr w:type="spellStart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общеучебных</w:t>
      </w:r>
      <w:proofErr w:type="spellEnd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умений (универсальных учебных действий) а) интеллектуально-речевых умений (умения восприятия речи - гибкое чтение, освоение приемов просмотрового, изучающего и ознакомительного чтения, составление простого и сложного плана текста, рефлексивное и нерефлек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lastRenderedPageBreak/>
        <w:t>сивное слушание и т.д., умения порождения речи - самостоятельное создание текстов-повествований и описаний, подробное изложение текстов, элементы редактирования собственных текстов), б)организационных умений (постановка цели, работа по плану, рефлексия и т.д., в) коммуникативных умений (эффективное и результативное общение в совместной деятельности), г) нравственно-оценочных умений (анализ характеров и поступков героев).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 личностные результаты: духовно-нравственное развитие средствами предмета, развитие читательской самостоятельности, социализация личности младшего школьника.</w:t>
      </w:r>
    </w:p>
    <w:p w:rsidR="00BD4BBF" w:rsidRPr="00BD4BBF" w:rsidRDefault="00BD4BBF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Данный УМК отражает интересы и потребности современного ребенка через подбор текстов художественных произведений, прежде всего отечественной классики и современной детской литературы, через многообразие тематики, жанров, включение произведений о самих детях и их сверстниках, о семье - заботе и любви  к близким, взаимопонимании и взаимопомощи, совместном труде и творчестве, о друзьях и дружбе, о животных и природе, путешествиях и познании мира и самого себя и т.д. Содержание и методический аппарат учебника предоставляют детям возможность выбора собственных читательских предпочтений и ориентированы, в том числе, на этот выбор.</w:t>
      </w:r>
    </w:p>
    <w:p w:rsidR="00BD4BBF" w:rsidRPr="0054369C" w:rsidRDefault="00BD4BBF" w:rsidP="00441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</w:t>
      </w:r>
      <w:r w:rsidR="0054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369C" w:rsidRPr="0054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4369C" w:rsidRPr="005436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Демидова Т.Е., Козлова С.А., </w:t>
      </w:r>
      <w:r w:rsidR="005436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Тонких </w:t>
      </w:r>
      <w:proofErr w:type="gramStart"/>
      <w:r w:rsidR="005436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А.П. </w:t>
      </w:r>
      <w:r w:rsidR="0054369C" w:rsidRPr="0054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D4BBF" w:rsidRPr="00BD4BBF" w:rsidRDefault="00BD4BBF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УМК по математике основано на сочетании заданий, ориентированных как на предметные, так и </w:t>
      </w:r>
      <w:proofErr w:type="spellStart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метапредметные</w:t>
      </w:r>
      <w:proofErr w:type="spellEnd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результаты. Предметные умения перечислены в программе, таблице требований дневника школьника образовательной системы «Школа 2100», в начале каждого раздела учебника и рядом с каждым заданием в тетради для проверочных и контрольных работ. </w:t>
      </w:r>
      <w:proofErr w:type="spellStart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Общеучебные</w:t>
      </w:r>
      <w:proofErr w:type="spellEnd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умения (</w:t>
      </w:r>
      <w:proofErr w:type="spellStart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метапредметные</w:t>
      </w:r>
      <w:proofErr w:type="spellEnd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результаты) перечислены в дневнике школьника, а кроме того, являются составной частью методического аппарата учебника. Так, организационные умения (регулятивные по терминологии ФГОС), являясь важнейшим результатом технологии проблемного диалога, включены в виде условных знаков во все учебники. Работа по развитию интеллектуальных (познавательных по терминологии ФГОС) и коммуникативных умений подробно описана в методических рекомендациях. Таким образом, и ученик и учитель информированы о своих успехах в достижении предметных и </w:t>
      </w:r>
      <w:proofErr w:type="spellStart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метапредметных</w:t>
      </w:r>
      <w:proofErr w:type="spellEnd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результатов.</w:t>
      </w:r>
    </w:p>
    <w:p w:rsidR="00BD4BBF" w:rsidRPr="00BD4BBF" w:rsidRDefault="00BD4BBF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УМК основан на современных научных представлениях о возрастных особенностях учащихся данного школьного возраста. Все учебники создавались в соответствии с принципом адаптивности и психологической комфортности детей.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Курс математики основан на продуктивном использовании тех форм мышления, которые свойственны учащимся младшего школьного возраста (наглядно-действенном и наглядно-образном) и формировании нового типа мышления - рационального как необходимого условия дальнейшего успешного обучения детей в основной школе.</w:t>
      </w:r>
    </w:p>
    <w:p w:rsidR="00BD4BBF" w:rsidRPr="00BD4BBF" w:rsidRDefault="00BD4BBF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Тетрадь для проверочных и контрольных работ (в 1 классе самостоятельных и итоговых) предлагает механизм оценивания, который позволяет отследить динамику личных достижений учеников. Все данные в них проверочные и контрольные работы определяют достижения учащихся по предметным линиям развития на трех основных уровнях: необходимом, программном и максимальном. Они снабжены указанием на умение, которое проверяется. При этом задания сконструированы таким образом, чтобы учащиеся сами могли видеть, на каком этапе личной траектории движения они в данный момент находятся.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lastRenderedPageBreak/>
        <w:t>В рамках образовательной системы «Школа 2100» создана и утверждена в РАО технология оценки учебных успехов, которая нацелена на вовлечение учеников в процесс их оценки, на развитие самооценки.</w:t>
      </w:r>
    </w:p>
    <w:p w:rsidR="00BD4BBF" w:rsidRPr="00BD4BBF" w:rsidRDefault="00BD4BBF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A72F24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 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Учебные задания данного УМК сконструированы с точки зрения развития УУД действий в соответствии с возрастными возможностями детей.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u w:val="single"/>
          <w:lang w:eastAsia="ru-RU"/>
        </w:rPr>
        <w:t>Регулятивные</w:t>
      </w: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– выбирать цель деятельности, действовать по плану, сверять свои действия с целью, находить и исправлять ошибки, проверять и оценивать результат: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 учебнике 1 класса предлагаются проблемные вопросы для обсуждения учеников и выводы рядом со значком «!» на жёлтом поле, позволяющие проверить правильность собственных умозаключений. Таким образом, школьники учатся сверять свои действия с целью.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 значительную часть уроков 2 класса и во все уроки 3-4 классов в учебник включены проблемные ситуации, позволяющие школьникам вместе с учителем выбрать цель деятельности (сформулировать основную проблему (вопрос) урока), авторские версии таких вопросов дают возможность оценить правильность действий учеников. Обозначенный рамками в конце всех тем во всех без исключения учебниках главный вывод, позволяет проверять и оценивать результат. Проблемные ситуации практически всего курса математики строятся на затруднении в выполнении нового задания, система подводящих диалогов позволяет при этом учащимся самостоятельно, основываясь на имеющихся у них знаниях, вывести новый алгоритм действия для нового задания.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u w:val="single"/>
          <w:lang w:eastAsia="ru-RU"/>
        </w:rPr>
        <w:t>Коммуникативные</w:t>
      </w: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– вести диалог, понимать точку зрения другого, извлекать информацию, данную в неявном виде, уметь формулировать высказывание.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Формированию коммуникативных универсальных учебных действий посвящена система заданий, нацеленная на организацию общения учеников в паре или группе.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Задания данного курса математики предполагают систематическое использование на уроках трёх видов диалога: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а) диалог в большой группе (учитель-ученики);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б) диалог в небольшой группе (ученик - ученики);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в) диалог в парке (ученик - ученик).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u w:val="single"/>
          <w:lang w:eastAsia="ru-RU"/>
        </w:rPr>
        <w:t>Познавательные</w:t>
      </w: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– извлекать информацию, делать логические выводы и т.п.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Отличительной чертой всех учебников образовательной системы «Школа 2100» и учебника математики в частности является широкое использование продуктивных заданий, требующих целенаправленного использования и, как следствие, развития таких важнейших мыслительных операций, как анализ, синтез, классификация, сравнение, аналогия.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Такие задания позволяют научить школьников самостоятельному применению знаний в новой ситуации, т.е. сформировать познавательные универсальные учебные действия. Подобные задания, относящиеся в первую очередь к авторским линиям «</w:t>
      </w:r>
      <w:proofErr w:type="spellStart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Стохастика</w:t>
      </w:r>
      <w:proofErr w:type="spellEnd"/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» и «Занимательные и нестандартные задачи» расположены, начиная со второго класса, во всех учебниках в конце каждого разворота.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u w:val="single"/>
          <w:lang w:eastAsia="ru-RU"/>
        </w:rPr>
        <w:t>Личностные.</w:t>
      </w:r>
    </w:p>
    <w:p w:rsidR="00BD4BBF" w:rsidRPr="00BD4BBF" w:rsidRDefault="00BD4BBF" w:rsidP="00A72F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Так как рассматриваемый курс математики серьёзнейшим образом ориентирован на развитие коммуникативных умений, то на наших уроках запланированы ситуации тесного межличностного общения, предполагающие формирование важнейших этических норм. Эти нормы общения выстраиваются в соответствии с правилами, от</w:t>
      </w: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lastRenderedPageBreak/>
        <w:t>ражёнными в дневниках школьника, созданных в рамках нашей Образовательной системы.</w:t>
      </w:r>
    </w:p>
    <w:p w:rsidR="00BD4BBF" w:rsidRDefault="00BD4BBF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BD4BB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Детская самостоятельность в данном УМК формируется в том случае, если педагог на своих уроках и во внеурочном взаимодействии с учащимися в полной мере и осознанно следует заложенным в нём педагогическим технологиям: проблемно-диалогической, оценивания учебных успехов; проектной. Так, например, в конце каждого раздела учебника 4 класса приводится жизненная задача, решение которой позволяет учиться применять полученные в данном разделе знания в возможных жизненных ситуациях. Там же есть примеры проектов, которые смогут выбрать и осуществить школьники.</w:t>
      </w:r>
    </w:p>
    <w:p w:rsidR="00444779" w:rsidRPr="00365547" w:rsidRDefault="0054369C" w:rsidP="00444779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  <w:r w:rsidRPr="003655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65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3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Л.Г.)</w:t>
      </w:r>
      <w:r w:rsidR="00444779" w:rsidRPr="003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547" w:rsidRDefault="00365547" w:rsidP="00365547">
      <w:pPr>
        <w:jc w:val="both"/>
        <w:rPr>
          <w:rFonts w:ascii="Times New Roman" w:hAnsi="Times New Roman" w:cs="Times New Roman"/>
          <w:sz w:val="28"/>
          <w:szCs w:val="28"/>
        </w:rPr>
      </w:pPr>
      <w:r w:rsidRPr="00A964C7">
        <w:rPr>
          <w:rFonts w:ascii="Times New Roman" w:hAnsi="Times New Roman" w:cs="Times New Roman"/>
          <w:sz w:val="28"/>
          <w:szCs w:val="28"/>
        </w:rPr>
        <w:t>Данный курс создан на основе − системно-</w:t>
      </w:r>
      <w:proofErr w:type="spellStart"/>
      <w:r w:rsidRPr="00A964C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964C7">
        <w:rPr>
          <w:rFonts w:ascii="Times New Roman" w:hAnsi="Times New Roman" w:cs="Times New Roman"/>
          <w:sz w:val="28"/>
          <w:szCs w:val="28"/>
        </w:rPr>
        <w:t xml:space="preserve"> подхода, методологическим основанием которого, является общая теория деятельности (</w:t>
      </w:r>
      <w:proofErr w:type="spellStart"/>
      <w:r w:rsidRPr="00A964C7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A964C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Pr="00A964C7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A96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4C7">
        <w:rPr>
          <w:rFonts w:ascii="Times New Roman" w:hAnsi="Times New Roman" w:cs="Times New Roman"/>
          <w:sz w:val="28"/>
          <w:szCs w:val="28"/>
        </w:rPr>
        <w:t>Г.П.Щедровицкий</w:t>
      </w:r>
      <w:proofErr w:type="spellEnd"/>
      <w:r w:rsidRPr="00A964C7">
        <w:rPr>
          <w:rFonts w:ascii="Times New Roman" w:hAnsi="Times New Roman" w:cs="Times New Roman"/>
          <w:sz w:val="28"/>
          <w:szCs w:val="28"/>
        </w:rPr>
        <w:t xml:space="preserve">, О.С. Анисимов и др.); − системного подхода к отбору содержания и последовательности изучения математических понятий, где в качестве теоретического основания выбрана. Система начальных математических понятий (Н.Я. </w:t>
      </w:r>
      <w:proofErr w:type="spellStart"/>
      <w:r w:rsidRPr="00A964C7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A964C7">
        <w:rPr>
          <w:rFonts w:ascii="Times New Roman" w:hAnsi="Times New Roman" w:cs="Times New Roman"/>
          <w:sz w:val="28"/>
          <w:szCs w:val="28"/>
        </w:rPr>
        <w:t xml:space="preserve">); − дидактической системы </w:t>
      </w:r>
      <w:proofErr w:type="spellStart"/>
      <w:r w:rsidRPr="00A964C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964C7">
        <w:rPr>
          <w:rFonts w:ascii="Times New Roman" w:hAnsi="Times New Roman" w:cs="Times New Roman"/>
          <w:sz w:val="28"/>
          <w:szCs w:val="28"/>
        </w:rPr>
        <w:t xml:space="preserve"> метода (Л.Г. </w:t>
      </w:r>
      <w:proofErr w:type="spellStart"/>
      <w:r w:rsidRPr="00A964C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A964C7">
        <w:rPr>
          <w:rFonts w:ascii="Times New Roman" w:hAnsi="Times New Roman" w:cs="Times New Roman"/>
          <w:sz w:val="28"/>
          <w:szCs w:val="28"/>
        </w:rPr>
        <w:t xml:space="preserve">). Педагогическим инструментом реализации поставленных целей в курсе математики является дидактическая система </w:t>
      </w:r>
      <w:proofErr w:type="spellStart"/>
      <w:r w:rsidRPr="00A964C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964C7">
        <w:rPr>
          <w:rFonts w:ascii="Times New Roman" w:hAnsi="Times New Roman" w:cs="Times New Roman"/>
          <w:sz w:val="28"/>
          <w:szCs w:val="28"/>
        </w:rPr>
        <w:t xml:space="preserve"> метода. Суть ее заключается 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математической деятельности и осваивают систему знаний по математике, лежащих в основе современной научной картины мира. Но, главное, они осваивают весь комплекс универсальных учебных действий (УУД), определенных ФГОС, и умение учиться в целом.</w:t>
      </w:r>
      <w:r w:rsidRPr="00A964C7">
        <w:t xml:space="preserve"> </w:t>
      </w:r>
      <w:r w:rsidRPr="00A964C7">
        <w:rPr>
          <w:rFonts w:ascii="Times New Roman" w:hAnsi="Times New Roman" w:cs="Times New Roman"/>
          <w:sz w:val="28"/>
          <w:szCs w:val="28"/>
        </w:rPr>
        <w:t xml:space="preserve">Основой организации образовательного процесса </w:t>
      </w:r>
      <w:proofErr w:type="gramStart"/>
      <w:r w:rsidRPr="00A964C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 УМК </w:t>
      </w:r>
      <w:r w:rsidRPr="00A964C7">
        <w:rPr>
          <w:rFonts w:ascii="Times New Roman" w:hAnsi="Times New Roman" w:cs="Times New Roman"/>
          <w:sz w:val="28"/>
          <w:szCs w:val="28"/>
        </w:rPr>
        <w:t>является техноло</w:t>
      </w:r>
      <w:r>
        <w:rPr>
          <w:rFonts w:ascii="Times New Roman" w:hAnsi="Times New Roman" w:cs="Times New Roman"/>
          <w:sz w:val="28"/>
          <w:szCs w:val="28"/>
        </w:rPr>
        <w:t xml:space="preserve">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</w:t>
      </w:r>
      <w:r w:rsidRPr="00A964C7">
        <w:rPr>
          <w:rFonts w:ascii="Times New Roman" w:hAnsi="Times New Roman" w:cs="Times New Roman"/>
          <w:sz w:val="28"/>
          <w:szCs w:val="28"/>
        </w:rPr>
        <w:t xml:space="preserve">, которая помогает учителю включить учащихся в самостоятельную </w:t>
      </w:r>
      <w:proofErr w:type="spellStart"/>
      <w:r w:rsidRPr="00A964C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4C7">
        <w:rPr>
          <w:rFonts w:ascii="Times New Roman" w:hAnsi="Times New Roman" w:cs="Times New Roman"/>
          <w:sz w:val="28"/>
          <w:szCs w:val="28"/>
        </w:rPr>
        <w:t>- познавательную деятельность.</w:t>
      </w:r>
    </w:p>
    <w:p w:rsidR="00365547" w:rsidRDefault="00365547" w:rsidP="00365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система дидактических принципов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обучения, а именно:</w:t>
      </w:r>
    </w:p>
    <w:p w:rsidR="00365547" w:rsidRPr="00613598" w:rsidRDefault="00365547" w:rsidP="00365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6135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3598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принцип деятельности</w:t>
      </w:r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заключающийся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деятельностных</w:t>
      </w:r>
      <w:proofErr w:type="spellEnd"/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способностей, </w:t>
      </w:r>
      <w:proofErr w:type="spellStart"/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общеучебных</w:t>
      </w:r>
      <w:proofErr w:type="spellEnd"/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умений;</w:t>
      </w:r>
    </w:p>
    <w:p w:rsidR="00365547" w:rsidRPr="00613598" w:rsidRDefault="00365547" w:rsidP="0036554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Pr="006135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3598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принцип непрерывности</w:t>
      </w:r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означающий преемственность между всеми ступенями обучения на уровне технологии, предметного и </w:t>
      </w:r>
      <w:proofErr w:type="spellStart"/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>надпредметного</w:t>
      </w:r>
      <w:proofErr w:type="spellEnd"/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содержаний и методик их усвоения;</w:t>
      </w:r>
    </w:p>
    <w:p w:rsidR="00365547" w:rsidRPr="00613598" w:rsidRDefault="00365547" w:rsidP="0036554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Pr="006135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3598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принцип целостного представления о мире</w:t>
      </w:r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предполагающий формирование у учащихся обобщенного системного представления о мире (природе, обществе, со</w:t>
      </w:r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циокультурном мире и мире деятельности, о себе самом, о роли различных наук и знаний);</w:t>
      </w:r>
    </w:p>
    <w:p w:rsidR="00365547" w:rsidRPr="00613598" w:rsidRDefault="00365547" w:rsidP="0036554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Pr="006135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3598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принцип </w:t>
      </w:r>
      <w:proofErr w:type="spellStart"/>
      <w:r w:rsidRPr="00613598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мимнимакса</w:t>
      </w:r>
      <w:proofErr w:type="spellEnd"/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>, заключающийся в следующем: школа должна предложить ученику возможность освоения содержания образования на максимальном для него уровне и обеспечить при этом усвоение на уровне социально безопасного минимума (государственного стандарта знаний, умений, способностей);</w:t>
      </w:r>
    </w:p>
    <w:p w:rsidR="00365547" w:rsidRPr="00613598" w:rsidRDefault="00365547" w:rsidP="0036554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Pr="006135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3598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принцип психологической комфортности</w:t>
      </w:r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предполагающий снятие всех </w:t>
      </w:r>
      <w:proofErr w:type="spellStart"/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>стрессообразующих</w:t>
      </w:r>
      <w:proofErr w:type="spellEnd"/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общения;</w:t>
      </w:r>
    </w:p>
    <w:p w:rsidR="00365547" w:rsidRPr="00613598" w:rsidRDefault="00365547" w:rsidP="0036554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>6) </w:t>
      </w:r>
      <w:r w:rsidRPr="00613598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принцип вариативности,</w:t>
      </w:r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предполагающий формирование у учащихся способностей к принятию решений в ситуациях выбора в условиях решения задач и проблем;</w:t>
      </w:r>
    </w:p>
    <w:p w:rsidR="00365547" w:rsidRPr="00613598" w:rsidRDefault="00365547" w:rsidP="0036554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>7) </w:t>
      </w:r>
      <w:r w:rsidRPr="00613598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принцип творчества</w:t>
      </w:r>
      <w:r w:rsidRPr="00613598">
        <w:rPr>
          <w:rFonts w:ascii="Times New Roman" w:hAnsi="Times New Roman" w:cs="Times New Roman"/>
          <w:sz w:val="28"/>
          <w:szCs w:val="28"/>
          <w:shd w:val="clear" w:color="auto" w:fill="FFFFFF"/>
        </w:rPr>
        <w:t>, означающий максимальную ориентацию на творческое начало в учебной деятельности учащихся, приобретение ими собственного опыта творческой деятельности.</w:t>
      </w:r>
    </w:p>
    <w:p w:rsidR="00365547" w:rsidRPr="0011733B" w:rsidRDefault="00365547" w:rsidP="00365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98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УМК </w:t>
      </w:r>
      <w:r w:rsidRPr="0011733B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 на концептуальной основе, отражающей современные достижения в области психологии и педагогики, с сохранением при этом тесной связи с лучшими традициями классического школьного российского образования.</w:t>
      </w:r>
      <w:r w:rsidRPr="0011733B">
        <w:rPr>
          <w:rFonts w:ascii="Times New Roman" w:hAnsi="Times New Roman" w:cs="Times New Roman"/>
          <w:sz w:val="28"/>
          <w:szCs w:val="28"/>
        </w:rPr>
        <w:br/>
      </w:r>
      <w:r w:rsidRPr="0011733B">
        <w:rPr>
          <w:rFonts w:ascii="Times New Roman" w:hAnsi="Times New Roman" w:cs="Times New Roman"/>
          <w:sz w:val="28"/>
          <w:szCs w:val="28"/>
          <w:shd w:val="clear" w:color="auto" w:fill="FFFFFF"/>
        </w:rPr>
        <w:t>УМК обеспечивает доступность знаний и качественное усвоение программного материала, всестороннее развитие личности младшего школьника с учетом его возрастных особенностей, интересов и потребностей. В учебники включены задания для самостоятельной, парной и групповой работы, проектной деятельности, а также материалы, которые можно использовать во внеклассной и внешкольной работе.</w:t>
      </w:r>
      <w:r w:rsidRPr="0011733B">
        <w:rPr>
          <w:rFonts w:ascii="Times New Roman" w:hAnsi="Times New Roman" w:cs="Times New Roman"/>
          <w:sz w:val="28"/>
          <w:szCs w:val="28"/>
        </w:rPr>
        <w:br/>
      </w:r>
      <w:r w:rsidRPr="0011733B">
        <w:rPr>
          <w:rFonts w:ascii="Times New Roman" w:hAnsi="Times New Roman" w:cs="Times New Roman"/>
          <w:sz w:val="28"/>
          <w:szCs w:val="28"/>
          <w:shd w:val="clear" w:color="auto" w:fill="FFFFFF"/>
        </w:rPr>
        <w:t>В УМК используется единая система навигации для учителей, учеников и родителей, которая помогает работать с информацией, организовывать и структурировать учебный материал, планировать деятельность ученика на уроке, организовывать выполнение домашнего задания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формирует навык самостоятельно</w:t>
      </w:r>
      <w:r w:rsidRPr="0011733B">
        <w:rPr>
          <w:rFonts w:ascii="Times New Roman" w:hAnsi="Times New Roman" w:cs="Times New Roman"/>
          <w:sz w:val="28"/>
          <w:szCs w:val="28"/>
          <w:shd w:val="clear" w:color="auto" w:fill="FFFFFF"/>
        </w:rPr>
        <w:t>й работы.</w:t>
      </w:r>
      <w:r w:rsidRPr="001173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65547" w:rsidRDefault="00365547" w:rsidP="0036554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не только математике, но и математикой» - ведущая идея линии УМК по математике, направленная на усиление общекультурного звучания математического образования и повышения его значимости для формирования личности ребенка. Содержание материала ориентировано на формирование у младших школьников умений наблюдать, сравнивать, обобщать, находить простейшие закономерности, что позволяет им освоить эвристические приемы рассуждения, их логику, развивает </w:t>
      </w:r>
      <w:proofErr w:type="spellStart"/>
      <w:r w:rsidRPr="0011733B">
        <w:rPr>
          <w:rFonts w:ascii="Times New Roman" w:hAnsi="Times New Roman" w:cs="Times New Roman"/>
          <w:sz w:val="28"/>
          <w:szCs w:val="28"/>
          <w:shd w:val="clear" w:color="auto" w:fill="FFFFFF"/>
        </w:rPr>
        <w:t>дивергентность</w:t>
      </w:r>
      <w:proofErr w:type="spellEnd"/>
      <w:r w:rsidRPr="00117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мышления, как важнейший компонент мыслительной деятельности, речевую культуру и позволяет расширить представления об окружающем мире средствами математики. Большое внимание уделяется развитию числовой грамотности учащихся, формированию вычислительных навыков на основе рациональных способов действий.</w:t>
      </w:r>
    </w:p>
    <w:p w:rsidR="00365547" w:rsidRPr="00365547" w:rsidRDefault="00365547" w:rsidP="0036554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3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Учебники имеют одинаковую структуру и состоят из 3 разделов: числа и действия с ними, геометрические фигуры и их свойства, величины и их измерение.</w:t>
      </w:r>
      <w:r w:rsidRPr="001173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733B">
        <w:rPr>
          <w:rFonts w:ascii="Times New Roman" w:hAnsi="Times New Roman" w:cs="Times New Roman"/>
          <w:sz w:val="28"/>
          <w:szCs w:val="28"/>
        </w:rPr>
        <w:br/>
      </w:r>
    </w:p>
    <w:p w:rsidR="00BD4BBF" w:rsidRPr="00441307" w:rsidRDefault="00A72F24" w:rsidP="00441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Окружающий мир</w:t>
      </w:r>
    </w:p>
    <w:p w:rsidR="00A72F24" w:rsidRPr="00A72F24" w:rsidRDefault="00441307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</w:t>
      </w:r>
      <w:r w:rsidR="00A72F24"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МК по окружающему миру гармонично сочетает предметные и </w:t>
      </w:r>
      <w:proofErr w:type="spellStart"/>
      <w:r w:rsidR="00A72F24"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метапредметные</w:t>
      </w:r>
      <w:proofErr w:type="spellEnd"/>
      <w:r w:rsidR="00A72F24"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результаты. Предметные умения перечислены в программе, таблице требований дневника школьника образовательной системы «Школа 2100», в начале каждого раздела учебника и рядом с каждым заданием в тетради для проверочных и контрольных работ. </w:t>
      </w:r>
      <w:proofErr w:type="spellStart"/>
      <w:r w:rsidR="00A72F24"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Общеучебные</w:t>
      </w:r>
      <w:proofErr w:type="spellEnd"/>
      <w:r w:rsidR="00A72F24"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умения (</w:t>
      </w:r>
      <w:proofErr w:type="spellStart"/>
      <w:r w:rsidR="00A72F24"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метапредметные</w:t>
      </w:r>
      <w:proofErr w:type="spellEnd"/>
      <w:r w:rsidR="00A72F24"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результаты) перечислены в дневнике школьника, а кроме того, являются составной частью методического аппарата учебника. Так, организационные умения (регулятивные по терминологии ФГОС), являясь важнейшим результатом технологии проблемного диалога, включены в виде условных знаков во все учебники. Интеллектуальные (познавательные по терминологии ФГОС) и оценочные (личностные результаты) маркируются во всех заданиях, начиная с 3 класса. Таким образом, и ученик и учитель информированы о своих успехах в достижении предметных и </w:t>
      </w:r>
      <w:proofErr w:type="spellStart"/>
      <w:r w:rsidR="00A72F24"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метапредметных</w:t>
      </w:r>
      <w:proofErr w:type="spellEnd"/>
      <w:r w:rsidR="00A72F24"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результатов.</w:t>
      </w:r>
    </w:p>
    <w:p w:rsidR="00A72F24" w:rsidRPr="00A72F24" w:rsidRDefault="00A72F24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УМК основан на современных научных представлениях о возрастных особенностях учащихся данного школьного возраста. Все учебники создавались в соответствии с принципом адаптивности и психологической комфортности детей.</w:t>
      </w:r>
    </w:p>
    <w:p w:rsidR="00A72F24" w:rsidRPr="00A72F24" w:rsidRDefault="00A72F24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Специфика осмысления опыта современного ребенка состоит в том, что его опыт необычайно широк, но в значительной степени виртуален, т.е. получен не путем непосредственного общения с окружающим миром, а опосредованно, через средства массовой информации и, прежде всего, телевидение. Роль виртуального опыта в дальнейшем будет только возрастать за счет широкого распространения компьютера, Интернета.</w:t>
      </w:r>
    </w:p>
    <w:p w:rsidR="00A72F24" w:rsidRPr="00A72F24" w:rsidRDefault="00A72F24" w:rsidP="004413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Телевидение не ориентировано на систематическое детское образование,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целей. Это приводит к необходимости расширения содержания предмета «Окружающий мир», который должен давать ответы на разнообразные запросы детского опыта, в том числе и виртуального. </w:t>
      </w:r>
      <w:proofErr w:type="gramStart"/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Данный  учебник</w:t>
      </w:r>
      <w:proofErr w:type="gramEnd"/>
      <w:r w:rsidRPr="00A72F24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позволяет каждому школьнику найти ответы на интересующие его вопросы.</w:t>
      </w:r>
    </w:p>
    <w:p w:rsidR="00365547" w:rsidRPr="00365547" w:rsidRDefault="00365547" w:rsidP="0036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Изобразительное искусство </w:t>
      </w:r>
    </w:p>
    <w:p w:rsidR="00365547" w:rsidRPr="00365547" w:rsidRDefault="00365547" w:rsidP="0036554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УМК реализует </w:t>
      </w:r>
      <w:proofErr w:type="spellStart"/>
      <w:r w:rsidRPr="00365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3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практический подход к обучению, направленный на формирование как </w:t>
      </w:r>
      <w:proofErr w:type="spellStart"/>
      <w:r w:rsidRPr="00365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3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proofErr w:type="gramStart"/>
      <w:r w:rsidRPr="00365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предметных умений</w:t>
      </w:r>
      <w:proofErr w:type="gramEnd"/>
      <w:r w:rsidRPr="003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навыков. Цель курса: формирование образного мышления и творческого потенциала детей, развитие у них эмоционально- ценностного отношения к миру. </w:t>
      </w:r>
    </w:p>
    <w:p w:rsidR="00365547" w:rsidRPr="00365547" w:rsidRDefault="00365547" w:rsidP="0036554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сознанного отношения к миру – важнейшие линии развития личности ученика на уроке изобразительного искусства. </w:t>
      </w:r>
    </w:p>
    <w:p w:rsidR="00365547" w:rsidRPr="00365547" w:rsidRDefault="00365547" w:rsidP="0036554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УМК есть ряд особенностей: </w:t>
      </w:r>
    </w:p>
    <w:p w:rsidR="00365547" w:rsidRPr="00365547" w:rsidRDefault="00365547" w:rsidP="0036554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Сочетание иллюстративного материала с познавательным и с ориентированным на практические </w:t>
      </w:r>
      <w:proofErr w:type="gramStart"/>
      <w:r w:rsidRPr="00365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занятия  в</w:t>
      </w:r>
      <w:proofErr w:type="gramEnd"/>
      <w:r w:rsidRPr="00365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области овладения первичными навыками художественной и изобразительной деятельности. </w:t>
      </w:r>
    </w:p>
    <w:p w:rsidR="00365547" w:rsidRPr="00365547" w:rsidRDefault="00365547" w:rsidP="00365547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36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исходят из того, что объёмы учебников ограничены, а представления об искусстве у современных младших школьников, как правило, отрывочны и случайны. Поэтому следует для облегчения восприятия необходимой для освоения курса информации максимально использовать имеющийся у детей жизненный опыт и именно на его основе объяснять им смысл главных понятий изобразительного искусства.  Постепенно вводить по ходу изучения материала искусствоведческие термины и понятия, закрепляя теоретический материал уроков с помощью выполнения практических заданий, данных в рабочих тетрадях.</w:t>
      </w:r>
    </w:p>
    <w:p w:rsidR="00365547" w:rsidRPr="00365547" w:rsidRDefault="00365547" w:rsidP="00365547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Последовательность, единство и взаимосвязь теоретических и практических заданий.</w:t>
      </w:r>
    </w:p>
    <w:p w:rsidR="00365547" w:rsidRPr="00365547" w:rsidRDefault="00365547" w:rsidP="00365547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важно, чтобы ребёнок понимал значение технологии выполнения творческих работ, мог в дальнейшем самостоятельно построить алгоритм выполнения аналогичных заданий. Это способствует возникновению навыка осмысления и закрепления своего опыта. Таким образом, школьник может научиться делать любое новое дело, самостоятельно осваивая его. 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человека, одновременно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воспитывается эстетический вкус и понимание гармонии.</w:t>
      </w:r>
    </w:p>
    <w:p w:rsidR="00365547" w:rsidRPr="00365547" w:rsidRDefault="00365547" w:rsidP="00365547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365547" w:rsidRPr="00365547" w:rsidRDefault="00365547" w:rsidP="00365547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значимость, жизненная востребованность результата деятельности. Воспитание в детях умения согласованно работать в коллективе.</w:t>
      </w:r>
    </w:p>
    <w:p w:rsidR="00365547" w:rsidRPr="00365547" w:rsidRDefault="00365547" w:rsidP="00365547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должен сводиться к выработке навыка истолкования своего опыта. Это достигается тем, что учащиеся в процессе обучения используют полученные знания во время выполнения конкретных практических и в то же время творческих заданий. Это могут быть поздравительные открытки, календари, театральные спектакли, плакаты и панно для оформления класса. Решение проблемных творческих продуктивных задач – главный способ осмысления мира.</w:t>
      </w:r>
    </w:p>
    <w:p w:rsidR="00365547" w:rsidRPr="00365547" w:rsidRDefault="00365547" w:rsidP="0036554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5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УМК осуществляются </w:t>
      </w:r>
      <w:proofErr w:type="spellStart"/>
      <w:r w:rsidRPr="00365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 w:rsidRPr="00365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связи изобразительного искусства с технологией, литературой, театром, музыкой, окружающим миром, информатикой, развитием речи.</w:t>
      </w:r>
    </w:p>
    <w:p w:rsidR="00D222FE" w:rsidRDefault="00444779" w:rsidP="0044477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6554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Технология</w:t>
      </w:r>
    </w:p>
    <w:p w:rsidR="00365547" w:rsidRPr="00365547" w:rsidRDefault="00365547" w:rsidP="0044477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65547" w:rsidRPr="00365547" w:rsidRDefault="00365547" w:rsidP="00365547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655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по</w:t>
      </w:r>
      <w:r w:rsidRPr="00365547">
        <w:rPr>
          <w:rFonts w:ascii="Times New Roman" w:hAnsi="Times New Roman" w:cs="Times New Roman"/>
          <w:spacing w:val="36"/>
          <w:w w:val="11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«</w:t>
      </w:r>
      <w:proofErr w:type="gramStart"/>
      <w:r w:rsidRPr="00365547">
        <w:rPr>
          <w:rFonts w:ascii="Times New Roman" w:hAnsi="Times New Roman" w:cs="Times New Roman"/>
          <w:w w:val="112"/>
          <w:sz w:val="28"/>
          <w:szCs w:val="28"/>
        </w:rPr>
        <w:t xml:space="preserve">Технология» </w:t>
      </w:r>
      <w:r w:rsidRPr="00365547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5547">
        <w:rPr>
          <w:rFonts w:ascii="Times New Roman" w:hAnsi="Times New Roman" w:cs="Times New Roman"/>
          <w:sz w:val="28"/>
          <w:szCs w:val="28"/>
        </w:rPr>
        <w:t xml:space="preserve">  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>начальной</w:t>
      </w:r>
      <w:r w:rsidRPr="00365547">
        <w:rPr>
          <w:rFonts w:ascii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>школе</w:t>
      </w:r>
      <w:r w:rsidRPr="00365547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 xml:space="preserve">выполняет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особенную</w:t>
      </w:r>
      <w:r w:rsidRPr="00365547">
        <w:rPr>
          <w:rFonts w:ascii="Times New Roman" w:hAnsi="Times New Roman" w:cs="Times New Roman"/>
          <w:spacing w:val="-20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роль,</w:t>
      </w:r>
      <w:r w:rsidRPr="00365547">
        <w:rPr>
          <w:rFonts w:ascii="Times New Roman" w:hAnsi="Times New Roman" w:cs="Times New Roman"/>
          <w:spacing w:val="35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 xml:space="preserve">так </w:t>
      </w:r>
      <w:r w:rsidRPr="0036554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365547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>обладает</w:t>
      </w:r>
      <w:r w:rsidRPr="00365547">
        <w:rPr>
          <w:rFonts w:ascii="Times New Roman" w:hAnsi="Times New Roman" w:cs="Times New Roman"/>
          <w:spacing w:val="-25"/>
          <w:w w:val="11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>мощным</w:t>
      </w:r>
      <w:r w:rsidRPr="00365547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>развивающим</w:t>
      </w:r>
      <w:r w:rsidRPr="00365547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потенциа</w:t>
      </w:r>
      <w:r w:rsidRPr="00365547">
        <w:rPr>
          <w:rFonts w:ascii="Times New Roman" w:hAnsi="Times New Roman" w:cs="Times New Roman"/>
          <w:sz w:val="28"/>
          <w:szCs w:val="28"/>
        </w:rPr>
        <w:t>лом.</w:t>
      </w:r>
      <w:r w:rsidRPr="0036554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6"/>
          <w:sz w:val="28"/>
          <w:szCs w:val="28"/>
        </w:rPr>
        <w:t>Важнейшая</w:t>
      </w:r>
      <w:r w:rsidRPr="00365547">
        <w:rPr>
          <w:rFonts w:ascii="Times New Roman" w:hAnsi="Times New Roman" w:cs="Times New Roman"/>
          <w:spacing w:val="-17"/>
          <w:w w:val="116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08"/>
          <w:sz w:val="28"/>
          <w:szCs w:val="28"/>
        </w:rPr>
        <w:t>особенность</w:t>
      </w:r>
      <w:r w:rsidRPr="00365547">
        <w:rPr>
          <w:rFonts w:ascii="Times New Roman" w:hAnsi="Times New Roman" w:cs="Times New Roman"/>
          <w:spacing w:val="-12"/>
          <w:w w:val="108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 xml:space="preserve">УМК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состоит</w:t>
      </w:r>
      <w:r w:rsidRPr="00365547">
        <w:rPr>
          <w:rFonts w:ascii="Times New Roman" w:hAnsi="Times New Roman" w:cs="Times New Roman"/>
          <w:spacing w:val="-21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в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том,</w:t>
      </w:r>
      <w:r w:rsidRPr="0036554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что</w:t>
      </w:r>
      <w:r w:rsidRPr="0036554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 xml:space="preserve">уроки </w:t>
      </w:r>
      <w:r w:rsidRPr="00365547">
        <w:rPr>
          <w:rFonts w:ascii="Times New Roman" w:hAnsi="Times New Roman" w:cs="Times New Roman"/>
          <w:w w:val="110"/>
          <w:sz w:val="28"/>
          <w:szCs w:val="28"/>
        </w:rPr>
        <w:t>стро</w:t>
      </w:r>
      <w:r w:rsidRPr="00365547">
        <w:rPr>
          <w:rFonts w:ascii="Times New Roman" w:hAnsi="Times New Roman" w:cs="Times New Roman"/>
          <w:spacing w:val="4"/>
          <w:w w:val="119"/>
          <w:sz w:val="28"/>
          <w:szCs w:val="28"/>
        </w:rPr>
        <w:t>ятс</w:t>
      </w:r>
      <w:r w:rsidRPr="00365547">
        <w:rPr>
          <w:rFonts w:ascii="Times New Roman" w:hAnsi="Times New Roman" w:cs="Times New Roman"/>
          <w:w w:val="119"/>
          <w:sz w:val="28"/>
          <w:szCs w:val="28"/>
        </w:rPr>
        <w:t>я</w:t>
      </w:r>
      <w:r w:rsidRPr="00365547">
        <w:rPr>
          <w:rFonts w:ascii="Times New Roman" w:hAnsi="Times New Roman" w:cs="Times New Roman"/>
          <w:spacing w:val="4"/>
          <w:w w:val="119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365547">
        <w:rPr>
          <w:rFonts w:ascii="Times New Roman" w:hAnsi="Times New Roman" w:cs="Times New Roman"/>
          <w:sz w:val="28"/>
          <w:szCs w:val="28"/>
        </w:rPr>
        <w:t>а</w:t>
      </w:r>
      <w:r w:rsidRPr="0036554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3"/>
          <w:w w:val="113"/>
          <w:sz w:val="28"/>
          <w:szCs w:val="28"/>
        </w:rPr>
        <w:t>уникально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365547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3"/>
          <w:w w:val="113"/>
          <w:sz w:val="28"/>
          <w:szCs w:val="28"/>
        </w:rPr>
        <w:t>психологическо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 xml:space="preserve">й </w:t>
      </w:r>
      <w:r w:rsidRPr="00365547">
        <w:rPr>
          <w:rFonts w:ascii="Times New Roman" w:hAnsi="Times New Roman" w:cs="Times New Roman"/>
          <w:sz w:val="28"/>
          <w:szCs w:val="28"/>
        </w:rPr>
        <w:t>и</w:t>
      </w:r>
      <w:r w:rsidRPr="0036554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3"/>
          <w:w w:val="113"/>
          <w:sz w:val="28"/>
          <w:szCs w:val="28"/>
        </w:rPr>
        <w:t>дидактическо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365547">
        <w:rPr>
          <w:rFonts w:ascii="Times New Roman" w:hAnsi="Times New Roman" w:cs="Times New Roman"/>
          <w:spacing w:val="15"/>
          <w:w w:val="113"/>
          <w:sz w:val="28"/>
          <w:szCs w:val="28"/>
        </w:rPr>
        <w:t xml:space="preserve"> </w:t>
      </w:r>
      <w:proofErr w:type="gramStart"/>
      <w:r w:rsidRPr="00365547">
        <w:rPr>
          <w:rFonts w:ascii="Times New Roman" w:hAnsi="Times New Roman" w:cs="Times New Roman"/>
          <w:spacing w:val="3"/>
          <w:sz w:val="28"/>
          <w:szCs w:val="28"/>
        </w:rPr>
        <w:t>баз</w:t>
      </w:r>
      <w:r w:rsidRPr="00365547">
        <w:rPr>
          <w:rFonts w:ascii="Times New Roman" w:hAnsi="Times New Roman" w:cs="Times New Roman"/>
          <w:sz w:val="28"/>
          <w:szCs w:val="28"/>
        </w:rPr>
        <w:t xml:space="preserve">е </w:t>
      </w:r>
      <w:r w:rsidRPr="003655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23"/>
          <w:sz w:val="28"/>
          <w:szCs w:val="28"/>
        </w:rPr>
        <w:t>–</w:t>
      </w:r>
      <w:proofErr w:type="gramEnd"/>
      <w:r w:rsidRPr="00365547">
        <w:rPr>
          <w:rFonts w:ascii="Times New Roman" w:hAnsi="Times New Roman" w:cs="Times New Roman"/>
          <w:w w:val="12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предметно-практической деятельности,</w:t>
      </w:r>
      <w:r w:rsidRPr="00365547">
        <w:rPr>
          <w:rFonts w:ascii="Times New Roman" w:hAnsi="Times New Roman" w:cs="Times New Roman"/>
          <w:spacing w:val="24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которая</w:t>
      </w:r>
      <w:r w:rsidRPr="00365547">
        <w:rPr>
          <w:rFonts w:ascii="Times New Roman" w:hAnsi="Times New Roman" w:cs="Times New Roman"/>
          <w:spacing w:val="38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служит</w:t>
      </w:r>
      <w:r w:rsidRPr="00365547">
        <w:rPr>
          <w:rFonts w:ascii="Times New Roman" w:hAnsi="Times New Roman" w:cs="Times New Roman"/>
          <w:spacing w:val="37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в</w:t>
      </w:r>
      <w:r w:rsidRPr="0036554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 xml:space="preserve">младшем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школьном</w:t>
      </w:r>
      <w:r w:rsidRPr="00365547">
        <w:rPr>
          <w:rFonts w:ascii="Times New Roman" w:hAnsi="Times New Roman" w:cs="Times New Roman"/>
          <w:spacing w:val="29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возрасте</w:t>
      </w:r>
      <w:r w:rsidRPr="00365547">
        <w:rPr>
          <w:rFonts w:ascii="Times New Roman" w:hAnsi="Times New Roman" w:cs="Times New Roman"/>
          <w:spacing w:val="8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необходимым звеном</w:t>
      </w:r>
      <w:r w:rsidRPr="00365547">
        <w:rPr>
          <w:rFonts w:ascii="Times New Roman" w:hAnsi="Times New Roman" w:cs="Times New Roman"/>
          <w:spacing w:val="6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целостного процесса духов</w:t>
      </w:r>
      <w:r w:rsidRPr="00365547">
        <w:rPr>
          <w:rFonts w:ascii="Times New Roman" w:hAnsi="Times New Roman" w:cs="Times New Roman"/>
          <w:sz w:val="28"/>
          <w:szCs w:val="28"/>
        </w:rPr>
        <w:t xml:space="preserve">ного, </w:t>
      </w:r>
      <w:r w:rsidRPr="0036554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нравственного</w:t>
      </w:r>
      <w:r w:rsidRPr="00365547">
        <w:rPr>
          <w:rFonts w:ascii="Times New Roman" w:hAnsi="Times New Roman" w:cs="Times New Roman"/>
          <w:spacing w:val="33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 xml:space="preserve">и </w:t>
      </w:r>
      <w:r w:rsidRPr="003655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>интеллектуального</w:t>
      </w:r>
      <w:r w:rsidRPr="00365547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>развития</w:t>
      </w:r>
      <w:r w:rsidRPr="00365547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 xml:space="preserve">(в  том </w:t>
      </w:r>
      <w:r w:rsidRPr="0036554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6"/>
          <w:sz w:val="28"/>
          <w:szCs w:val="28"/>
        </w:rPr>
        <w:t>числе</w:t>
      </w:r>
      <w:r w:rsidRPr="00365547">
        <w:rPr>
          <w:rFonts w:ascii="Times New Roman" w:hAnsi="Times New Roman" w:cs="Times New Roman"/>
          <w:spacing w:val="14"/>
          <w:w w:val="116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абстрактного</w:t>
      </w:r>
      <w:r w:rsidRPr="00365547">
        <w:rPr>
          <w:rFonts w:ascii="Times New Roman" w:hAnsi="Times New Roman" w:cs="Times New Roman"/>
          <w:spacing w:val="-6"/>
          <w:w w:val="11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7"/>
          <w:sz w:val="28"/>
          <w:szCs w:val="28"/>
        </w:rPr>
        <w:t>мышления).</w:t>
      </w:r>
    </w:p>
    <w:p w:rsidR="00365547" w:rsidRPr="00365547" w:rsidRDefault="00365547" w:rsidP="00365547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65547">
        <w:rPr>
          <w:rFonts w:ascii="Times New Roman" w:hAnsi="Times New Roman" w:cs="Times New Roman"/>
          <w:sz w:val="28"/>
          <w:szCs w:val="28"/>
        </w:rPr>
        <w:t>В</w:t>
      </w:r>
      <w:r w:rsidRPr="0036554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gramStart"/>
      <w:r w:rsidRPr="00365547">
        <w:rPr>
          <w:rFonts w:ascii="Times New Roman" w:hAnsi="Times New Roman" w:cs="Times New Roman"/>
          <w:sz w:val="28"/>
          <w:szCs w:val="28"/>
        </w:rPr>
        <w:t xml:space="preserve">силу </w:t>
      </w:r>
      <w:r w:rsidRPr="0036554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психологических</w:t>
      </w:r>
      <w:proofErr w:type="gramEnd"/>
      <w:r w:rsidRPr="00365547">
        <w:rPr>
          <w:rFonts w:ascii="Times New Roman" w:hAnsi="Times New Roman" w:cs="Times New Roman"/>
          <w:spacing w:val="52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особенностей</w:t>
      </w:r>
      <w:r w:rsidRPr="00365547">
        <w:rPr>
          <w:rFonts w:ascii="Times New Roman" w:hAnsi="Times New Roman" w:cs="Times New Roman"/>
          <w:spacing w:val="-23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развития</w:t>
      </w:r>
      <w:r w:rsidRPr="00365547">
        <w:rPr>
          <w:rFonts w:ascii="Times New Roman" w:hAnsi="Times New Roman" w:cs="Times New Roman"/>
          <w:spacing w:val="53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младшего</w:t>
      </w:r>
      <w:r w:rsidRPr="00365547">
        <w:rPr>
          <w:rFonts w:ascii="Times New Roman" w:hAnsi="Times New Roman" w:cs="Times New Roman"/>
          <w:spacing w:val="21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6"/>
          <w:sz w:val="28"/>
          <w:szCs w:val="28"/>
        </w:rPr>
        <w:t>школь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ника</w:t>
      </w:r>
      <w:r w:rsidRPr="00365547">
        <w:rPr>
          <w:rFonts w:ascii="Times New Roman" w:hAnsi="Times New Roman" w:cs="Times New Roman"/>
          <w:spacing w:val="46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учебный</w:t>
      </w:r>
      <w:r w:rsidRPr="00365547">
        <w:rPr>
          <w:rFonts w:ascii="Times New Roman" w:hAnsi="Times New Roman" w:cs="Times New Roman"/>
          <w:spacing w:val="12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процесс</w:t>
      </w:r>
      <w:r w:rsidRPr="00365547">
        <w:rPr>
          <w:rFonts w:ascii="Times New Roman" w:hAnsi="Times New Roman" w:cs="Times New Roman"/>
          <w:spacing w:val="-3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в</w:t>
      </w:r>
      <w:r w:rsidRPr="0036554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7"/>
          <w:sz w:val="28"/>
          <w:szCs w:val="28"/>
        </w:rPr>
        <w:t>курсе</w:t>
      </w:r>
      <w:r w:rsidRPr="00365547">
        <w:rPr>
          <w:rFonts w:ascii="Times New Roman" w:hAnsi="Times New Roman" w:cs="Times New Roman"/>
          <w:spacing w:val="2"/>
          <w:w w:val="11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7"/>
          <w:sz w:val="28"/>
          <w:szCs w:val="28"/>
        </w:rPr>
        <w:t>технологии</w:t>
      </w:r>
      <w:r w:rsidRPr="00365547">
        <w:rPr>
          <w:rFonts w:ascii="Times New Roman" w:hAnsi="Times New Roman" w:cs="Times New Roman"/>
          <w:spacing w:val="-25"/>
          <w:w w:val="11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7"/>
          <w:sz w:val="28"/>
          <w:szCs w:val="28"/>
        </w:rPr>
        <w:t>должен</w:t>
      </w:r>
      <w:r w:rsidRPr="00365547">
        <w:rPr>
          <w:rFonts w:ascii="Times New Roman" w:hAnsi="Times New Roman" w:cs="Times New Roman"/>
          <w:spacing w:val="-3"/>
          <w:w w:val="11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7"/>
          <w:sz w:val="28"/>
          <w:szCs w:val="28"/>
        </w:rPr>
        <w:t>строиться</w:t>
      </w:r>
      <w:r w:rsidRPr="00365547">
        <w:rPr>
          <w:rFonts w:ascii="Times New Roman" w:hAnsi="Times New Roman" w:cs="Times New Roman"/>
          <w:spacing w:val="-19"/>
          <w:w w:val="11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7"/>
          <w:sz w:val="28"/>
          <w:szCs w:val="28"/>
        </w:rPr>
        <w:t xml:space="preserve">таким 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образом,</w:t>
      </w:r>
      <w:r w:rsidRPr="00365547">
        <w:rPr>
          <w:rFonts w:ascii="Times New Roman" w:hAnsi="Times New Roman" w:cs="Times New Roman"/>
          <w:spacing w:val="-20"/>
          <w:w w:val="11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чтобы</w:t>
      </w:r>
      <w:r w:rsidRPr="0036554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продуктивная</w:t>
      </w:r>
      <w:r w:rsidRPr="00365547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предметная</w:t>
      </w:r>
      <w:r w:rsidRPr="00365547">
        <w:rPr>
          <w:rFonts w:ascii="Times New Roman" w:hAnsi="Times New Roman" w:cs="Times New Roman"/>
          <w:spacing w:val="-9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деятельность</w:t>
      </w:r>
      <w:r w:rsidRPr="00365547">
        <w:rPr>
          <w:rFonts w:ascii="Times New Roman" w:hAnsi="Times New Roman" w:cs="Times New Roman"/>
          <w:spacing w:val="-20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ребёнка</w:t>
      </w:r>
      <w:r w:rsidRPr="00365547">
        <w:rPr>
          <w:rFonts w:ascii="Times New Roman" w:hAnsi="Times New Roman" w:cs="Times New Roman"/>
          <w:spacing w:val="-20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 xml:space="preserve">стала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основой</w:t>
      </w:r>
      <w:r w:rsidRPr="00365547">
        <w:rPr>
          <w:rFonts w:ascii="Times New Roman" w:hAnsi="Times New Roman" w:cs="Times New Roman"/>
          <w:spacing w:val="17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 xml:space="preserve">формирования </w:t>
      </w:r>
      <w:r w:rsidRPr="00365547">
        <w:rPr>
          <w:rFonts w:ascii="Times New Roman" w:hAnsi="Times New Roman" w:cs="Times New Roman"/>
          <w:spacing w:val="12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6554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познавательных  способностей,</w:t>
      </w:r>
      <w:r w:rsidRPr="00365547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7"/>
          <w:sz w:val="28"/>
          <w:szCs w:val="28"/>
        </w:rPr>
        <w:t xml:space="preserve">включая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знаково-символическое</w:t>
      </w:r>
      <w:r w:rsidRPr="00365547">
        <w:rPr>
          <w:rFonts w:ascii="Times New Roman" w:hAnsi="Times New Roman" w:cs="Times New Roman"/>
          <w:spacing w:val="-11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и</w:t>
      </w:r>
      <w:r w:rsidRPr="0036554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логическое</w:t>
      </w:r>
      <w:r w:rsidRPr="00365547">
        <w:rPr>
          <w:rFonts w:ascii="Times New Roman" w:hAnsi="Times New Roman" w:cs="Times New Roman"/>
          <w:spacing w:val="-22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мышление.</w:t>
      </w:r>
      <w:r w:rsidRPr="00365547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Только</w:t>
      </w:r>
      <w:r w:rsidRPr="00365547">
        <w:rPr>
          <w:rFonts w:ascii="Times New Roman" w:hAnsi="Times New Roman" w:cs="Times New Roman"/>
          <w:spacing w:val="-11"/>
          <w:w w:val="113"/>
          <w:sz w:val="28"/>
          <w:szCs w:val="28"/>
        </w:rPr>
        <w:t xml:space="preserve"> </w:t>
      </w:r>
      <w:proofErr w:type="gramStart"/>
      <w:r w:rsidRPr="00365547">
        <w:rPr>
          <w:rFonts w:ascii="Times New Roman" w:hAnsi="Times New Roman" w:cs="Times New Roman"/>
          <w:sz w:val="28"/>
          <w:szCs w:val="28"/>
        </w:rPr>
        <w:t xml:space="preserve">так </w:t>
      </w:r>
      <w:r w:rsidRPr="0036554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554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08"/>
          <w:sz w:val="28"/>
          <w:szCs w:val="28"/>
        </w:rPr>
        <w:t>осно</w:t>
      </w:r>
      <w:r w:rsidRPr="00365547">
        <w:rPr>
          <w:rFonts w:ascii="Times New Roman" w:hAnsi="Times New Roman" w:cs="Times New Roman"/>
          <w:sz w:val="28"/>
          <w:szCs w:val="28"/>
        </w:rPr>
        <w:t>ве</w:t>
      </w:r>
      <w:r w:rsidRPr="0036554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реального</w:t>
      </w:r>
      <w:r w:rsidRPr="00365547">
        <w:rPr>
          <w:rFonts w:ascii="Times New Roman" w:hAnsi="Times New Roman" w:cs="Times New Roman"/>
          <w:spacing w:val="-22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учёта</w:t>
      </w:r>
      <w:r w:rsidRPr="00365547">
        <w:rPr>
          <w:rFonts w:ascii="Times New Roman" w:hAnsi="Times New Roman" w:cs="Times New Roman"/>
          <w:spacing w:val="-13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функциональных</w:t>
      </w:r>
      <w:r w:rsidRPr="00365547">
        <w:rPr>
          <w:rFonts w:ascii="Times New Roman" w:hAnsi="Times New Roman" w:cs="Times New Roman"/>
          <w:spacing w:val="19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возможностей</w:t>
      </w:r>
      <w:r w:rsidRPr="00365547">
        <w:rPr>
          <w:rFonts w:ascii="Times New Roman" w:hAnsi="Times New Roman" w:cs="Times New Roman"/>
          <w:spacing w:val="-27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ребёнка</w:t>
      </w:r>
      <w:r w:rsidRPr="00365547">
        <w:rPr>
          <w:rFonts w:ascii="Times New Roman" w:hAnsi="Times New Roman" w:cs="Times New Roman"/>
          <w:spacing w:val="-13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и</w:t>
      </w:r>
      <w:r w:rsidRPr="0036554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законо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мерностей</w:t>
      </w:r>
      <w:r w:rsidRPr="00365547">
        <w:rPr>
          <w:rFonts w:ascii="Times New Roman" w:hAnsi="Times New Roman" w:cs="Times New Roman"/>
          <w:spacing w:val="54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6554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7"/>
          <w:sz w:val="28"/>
          <w:szCs w:val="28"/>
        </w:rPr>
        <w:lastRenderedPageBreak/>
        <w:t>развития</w:t>
      </w:r>
      <w:r w:rsidRPr="00365547">
        <w:rPr>
          <w:rFonts w:ascii="Times New Roman" w:hAnsi="Times New Roman" w:cs="Times New Roman"/>
          <w:spacing w:val="51"/>
          <w:w w:val="11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7"/>
          <w:sz w:val="28"/>
          <w:szCs w:val="28"/>
        </w:rPr>
        <w:t>обеспечивается</w:t>
      </w:r>
      <w:r w:rsidRPr="00365547">
        <w:rPr>
          <w:rFonts w:ascii="Times New Roman" w:hAnsi="Times New Roman" w:cs="Times New Roman"/>
          <w:spacing w:val="-22"/>
          <w:w w:val="11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7"/>
          <w:sz w:val="28"/>
          <w:szCs w:val="28"/>
        </w:rPr>
        <w:t>возможность</w:t>
      </w:r>
      <w:r w:rsidRPr="00365547">
        <w:rPr>
          <w:rFonts w:ascii="Times New Roman" w:hAnsi="Times New Roman" w:cs="Times New Roman"/>
          <w:spacing w:val="-11"/>
          <w:w w:val="11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7"/>
          <w:sz w:val="28"/>
          <w:szCs w:val="28"/>
        </w:rPr>
        <w:t xml:space="preserve">активизации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познавательных</w:t>
      </w:r>
      <w:r w:rsidRPr="00365547">
        <w:rPr>
          <w:rFonts w:ascii="Times New Roman" w:hAnsi="Times New Roman" w:cs="Times New Roman"/>
          <w:spacing w:val="31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психических</w:t>
      </w:r>
      <w:r w:rsidRPr="00365547">
        <w:rPr>
          <w:rFonts w:ascii="Times New Roman" w:hAnsi="Times New Roman" w:cs="Times New Roman"/>
          <w:spacing w:val="34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процессов</w:t>
      </w:r>
      <w:r w:rsidRPr="00365547">
        <w:rPr>
          <w:rFonts w:ascii="Times New Roman" w:hAnsi="Times New Roman" w:cs="Times New Roman"/>
          <w:spacing w:val="-24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и</w:t>
      </w:r>
      <w:r w:rsidRPr="0036554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интенсификации</w:t>
      </w:r>
      <w:r w:rsidRPr="00365547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 xml:space="preserve">обучения </w:t>
      </w:r>
      <w:r w:rsidRPr="00365547">
        <w:rPr>
          <w:rFonts w:ascii="Times New Roman" w:hAnsi="Times New Roman" w:cs="Times New Roman"/>
          <w:sz w:val="28"/>
          <w:szCs w:val="28"/>
        </w:rPr>
        <w:t>в</w:t>
      </w:r>
      <w:r w:rsidRPr="0036554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>целом.</w:t>
      </w:r>
    </w:p>
    <w:p w:rsidR="00365547" w:rsidRPr="00365547" w:rsidRDefault="00365547" w:rsidP="00365547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65547">
        <w:rPr>
          <w:rFonts w:ascii="Times New Roman" w:hAnsi="Times New Roman" w:cs="Times New Roman"/>
          <w:w w:val="113"/>
          <w:sz w:val="28"/>
          <w:szCs w:val="28"/>
        </w:rPr>
        <w:t>Значение</w:t>
      </w:r>
      <w:r w:rsidRPr="00365547">
        <w:rPr>
          <w:rFonts w:ascii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предмета</w:t>
      </w:r>
      <w:r w:rsidRPr="00365547">
        <w:rPr>
          <w:rFonts w:ascii="Times New Roman" w:hAnsi="Times New Roman" w:cs="Times New Roman"/>
          <w:spacing w:val="-19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выходит</w:t>
      </w:r>
      <w:r w:rsidRPr="00365547">
        <w:rPr>
          <w:rFonts w:ascii="Times New Roman" w:hAnsi="Times New Roman" w:cs="Times New Roman"/>
          <w:spacing w:val="-10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далеко</w:t>
      </w:r>
      <w:r w:rsidRPr="00365547">
        <w:rPr>
          <w:rFonts w:ascii="Times New Roman" w:hAnsi="Times New Roman" w:cs="Times New Roman"/>
          <w:spacing w:val="-4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за</w:t>
      </w:r>
      <w:r w:rsidRPr="0036554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рамки</w:t>
      </w:r>
      <w:r w:rsidRPr="00365547">
        <w:rPr>
          <w:rFonts w:ascii="Times New Roman" w:hAnsi="Times New Roman" w:cs="Times New Roman"/>
          <w:spacing w:val="19"/>
          <w:w w:val="11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обеспечения</w:t>
      </w:r>
      <w:r w:rsidRPr="00365547">
        <w:rPr>
          <w:rFonts w:ascii="Times New Roman" w:hAnsi="Times New Roman" w:cs="Times New Roman"/>
          <w:spacing w:val="-21"/>
          <w:w w:val="112"/>
          <w:sz w:val="28"/>
          <w:szCs w:val="28"/>
        </w:rPr>
        <w:t xml:space="preserve"> </w:t>
      </w:r>
      <w:proofErr w:type="gramStart"/>
      <w:r w:rsidRPr="00365547">
        <w:rPr>
          <w:rFonts w:ascii="Times New Roman" w:hAnsi="Times New Roman" w:cs="Times New Roman"/>
          <w:w w:val="116"/>
          <w:sz w:val="28"/>
          <w:szCs w:val="28"/>
        </w:rPr>
        <w:t>учащих</w:t>
      </w:r>
      <w:r w:rsidRPr="00365547">
        <w:rPr>
          <w:rFonts w:ascii="Times New Roman" w:hAnsi="Times New Roman" w:cs="Times New Roman"/>
          <w:spacing w:val="1"/>
          <w:w w:val="115"/>
          <w:sz w:val="28"/>
          <w:szCs w:val="28"/>
        </w:rPr>
        <w:t>с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 xml:space="preserve">я  </w:t>
      </w:r>
      <w:r w:rsidRPr="00365547">
        <w:rPr>
          <w:rFonts w:ascii="Times New Roman" w:hAnsi="Times New Roman" w:cs="Times New Roman"/>
          <w:spacing w:val="1"/>
          <w:w w:val="115"/>
          <w:sz w:val="28"/>
          <w:szCs w:val="28"/>
        </w:rPr>
        <w:t>сведениям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>и</w:t>
      </w:r>
      <w:proofErr w:type="gramEnd"/>
      <w:r w:rsidRPr="00365547">
        <w:rPr>
          <w:rFonts w:ascii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 xml:space="preserve">о </w:t>
      </w:r>
      <w:r w:rsidRPr="0036554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1"/>
          <w:w w:val="115"/>
          <w:sz w:val="28"/>
          <w:szCs w:val="28"/>
        </w:rPr>
        <w:t>«технико-технологическо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>й</w:t>
      </w:r>
      <w:r w:rsidRPr="00365547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1"/>
          <w:w w:val="115"/>
          <w:sz w:val="28"/>
          <w:szCs w:val="28"/>
        </w:rPr>
        <w:t>картин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 xml:space="preserve">е </w:t>
      </w:r>
      <w:r w:rsidRPr="00365547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1"/>
          <w:w w:val="115"/>
          <w:sz w:val="28"/>
          <w:szCs w:val="28"/>
        </w:rPr>
        <w:t>мира»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 xml:space="preserve">. </w:t>
      </w:r>
      <w:r w:rsidRPr="00365547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1"/>
          <w:w w:val="114"/>
          <w:sz w:val="28"/>
          <w:szCs w:val="28"/>
        </w:rPr>
        <w:t>Пр</w:t>
      </w:r>
      <w:r w:rsidRPr="00365547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соответствующем</w:t>
      </w:r>
      <w:r w:rsidRPr="00365547">
        <w:rPr>
          <w:rFonts w:ascii="Times New Roman" w:hAnsi="Times New Roman" w:cs="Times New Roman"/>
          <w:spacing w:val="-1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содержательном</w:t>
      </w:r>
      <w:r w:rsidRPr="00365547">
        <w:rPr>
          <w:rFonts w:ascii="Times New Roman" w:hAnsi="Times New Roman" w:cs="Times New Roman"/>
          <w:spacing w:val="47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и</w:t>
      </w:r>
      <w:r w:rsidRPr="0036554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методическом</w:t>
      </w:r>
      <w:r w:rsidRPr="00365547">
        <w:rPr>
          <w:rFonts w:ascii="Times New Roman" w:hAnsi="Times New Roman" w:cs="Times New Roman"/>
          <w:spacing w:val="2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наполнении</w:t>
      </w:r>
      <w:r w:rsidRPr="00365547">
        <w:rPr>
          <w:rFonts w:ascii="Times New Roman" w:hAnsi="Times New Roman" w:cs="Times New Roman"/>
          <w:spacing w:val="26"/>
          <w:w w:val="113"/>
          <w:sz w:val="28"/>
          <w:szCs w:val="28"/>
        </w:rPr>
        <w:t xml:space="preserve"> </w:t>
      </w:r>
      <w:proofErr w:type="gramStart"/>
      <w:r w:rsidRPr="00365547">
        <w:rPr>
          <w:rFonts w:ascii="Times New Roman" w:hAnsi="Times New Roman" w:cs="Times New Roman"/>
          <w:w w:val="113"/>
          <w:sz w:val="28"/>
          <w:szCs w:val="28"/>
        </w:rPr>
        <w:t>дан</w:t>
      </w:r>
      <w:r w:rsidRPr="00365547">
        <w:rPr>
          <w:rFonts w:ascii="Times New Roman" w:hAnsi="Times New Roman" w:cs="Times New Roman"/>
          <w:sz w:val="28"/>
          <w:szCs w:val="28"/>
        </w:rPr>
        <w:t xml:space="preserve">ный </w:t>
      </w:r>
      <w:r w:rsidRPr="0036554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предмет</w:t>
      </w:r>
      <w:proofErr w:type="gramEnd"/>
      <w:r w:rsidRPr="00365547">
        <w:rPr>
          <w:rFonts w:ascii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может</w:t>
      </w:r>
      <w:r w:rsidRPr="00365547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 xml:space="preserve">стать </w:t>
      </w:r>
      <w:r w:rsidRPr="0036554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опорным</w:t>
      </w:r>
      <w:r w:rsidRPr="00365547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 xml:space="preserve">для </w:t>
      </w:r>
      <w:r w:rsidRPr="0036554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формирования</w:t>
      </w:r>
      <w:r w:rsidRPr="00365547">
        <w:rPr>
          <w:rFonts w:ascii="Times New Roman" w:hAnsi="Times New Roman" w:cs="Times New Roman"/>
          <w:spacing w:val="21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системы</w:t>
      </w:r>
      <w:r w:rsidRPr="00365547">
        <w:rPr>
          <w:rFonts w:ascii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уни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версальных</w:t>
      </w:r>
      <w:r w:rsidRPr="00365547">
        <w:rPr>
          <w:rFonts w:ascii="Times New Roman" w:hAnsi="Times New Roman" w:cs="Times New Roman"/>
          <w:spacing w:val="19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учебных действий</w:t>
      </w:r>
      <w:r w:rsidRPr="00365547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в</w:t>
      </w:r>
      <w:r w:rsidRPr="0036554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начальном</w:t>
      </w:r>
      <w:r w:rsidRPr="00365547">
        <w:rPr>
          <w:rFonts w:ascii="Times New Roman" w:hAnsi="Times New Roman" w:cs="Times New Roman"/>
          <w:spacing w:val="7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 xml:space="preserve">звене </w:t>
      </w:r>
      <w:r w:rsidRPr="0036554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общеобразователь</w:t>
      </w:r>
      <w:r w:rsidRPr="00365547">
        <w:rPr>
          <w:rFonts w:ascii="Times New Roman" w:hAnsi="Times New Roman" w:cs="Times New Roman"/>
          <w:sz w:val="28"/>
          <w:szCs w:val="28"/>
        </w:rPr>
        <w:t>ной</w:t>
      </w:r>
      <w:r w:rsidRPr="0036554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8"/>
          <w:sz w:val="28"/>
          <w:szCs w:val="28"/>
        </w:rPr>
        <w:t>школы.</w:t>
      </w:r>
      <w:r w:rsidRPr="00365547">
        <w:rPr>
          <w:rFonts w:ascii="Times New Roman" w:hAnsi="Times New Roman" w:cs="Times New Roman"/>
          <w:spacing w:val="-19"/>
          <w:w w:val="118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УМК по технологии содержит все</w:t>
      </w:r>
      <w:r w:rsidRPr="0036554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элементы</w:t>
      </w:r>
      <w:r w:rsidRPr="00365547">
        <w:rPr>
          <w:rFonts w:ascii="Times New Roman" w:hAnsi="Times New Roman" w:cs="Times New Roman"/>
          <w:spacing w:val="3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учебной</w:t>
      </w:r>
      <w:r w:rsidRPr="00365547">
        <w:rPr>
          <w:rFonts w:ascii="Times New Roman" w:hAnsi="Times New Roman" w:cs="Times New Roman"/>
          <w:spacing w:val="-23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 xml:space="preserve">деятельности </w:t>
      </w:r>
      <w:r w:rsidRPr="00365547">
        <w:rPr>
          <w:rFonts w:ascii="Times New Roman" w:hAnsi="Times New Roman" w:cs="Times New Roman"/>
          <w:spacing w:val="1"/>
          <w:w w:val="113"/>
          <w:sz w:val="28"/>
          <w:szCs w:val="28"/>
        </w:rPr>
        <w:t>(</w:t>
      </w:r>
      <w:proofErr w:type="gramStart"/>
      <w:r w:rsidRPr="00365547">
        <w:rPr>
          <w:rFonts w:ascii="Times New Roman" w:hAnsi="Times New Roman" w:cs="Times New Roman"/>
          <w:spacing w:val="1"/>
          <w:w w:val="113"/>
          <w:sz w:val="28"/>
          <w:szCs w:val="28"/>
        </w:rPr>
        <w:t>планирование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 xml:space="preserve">, </w:t>
      </w:r>
      <w:r w:rsidRPr="00365547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1"/>
          <w:w w:val="113"/>
          <w:sz w:val="28"/>
          <w:szCs w:val="28"/>
        </w:rPr>
        <w:t>ориентировк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а</w:t>
      </w:r>
      <w:proofErr w:type="gramEnd"/>
      <w:r w:rsidRPr="00365547">
        <w:rPr>
          <w:rFonts w:ascii="Times New Roman" w:hAnsi="Times New Roman" w:cs="Times New Roman"/>
          <w:w w:val="113"/>
          <w:sz w:val="28"/>
          <w:szCs w:val="28"/>
        </w:rPr>
        <w:t xml:space="preserve">  </w:t>
      </w:r>
      <w:r w:rsidRPr="00365547">
        <w:rPr>
          <w:rFonts w:ascii="Times New Roman" w:hAnsi="Times New Roman" w:cs="Times New Roman"/>
          <w:sz w:val="28"/>
          <w:szCs w:val="28"/>
        </w:rPr>
        <w:t xml:space="preserve">в </w:t>
      </w:r>
      <w:r w:rsidRPr="0036554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1"/>
          <w:w w:val="114"/>
          <w:sz w:val="28"/>
          <w:szCs w:val="28"/>
        </w:rPr>
        <w:t>задании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 xml:space="preserve">, </w:t>
      </w:r>
      <w:r w:rsidRPr="00365547">
        <w:rPr>
          <w:rFonts w:ascii="Times New Roman" w:hAnsi="Times New Roman" w:cs="Times New Roman"/>
          <w:spacing w:val="12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1"/>
          <w:w w:val="114"/>
          <w:sz w:val="28"/>
          <w:szCs w:val="28"/>
        </w:rPr>
        <w:t>преобразование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365547">
        <w:rPr>
          <w:rFonts w:ascii="Times New Roman" w:hAnsi="Times New Roman" w:cs="Times New Roman"/>
          <w:spacing w:val="29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1"/>
          <w:w w:val="111"/>
          <w:sz w:val="28"/>
          <w:szCs w:val="28"/>
        </w:rPr>
        <w:t>оцен</w:t>
      </w:r>
      <w:r w:rsidRPr="00365547">
        <w:rPr>
          <w:rFonts w:ascii="Times New Roman" w:hAnsi="Times New Roman" w:cs="Times New Roman"/>
          <w:spacing w:val="1"/>
          <w:w w:val="123"/>
          <w:sz w:val="28"/>
          <w:szCs w:val="28"/>
        </w:rPr>
        <w:t xml:space="preserve">ка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 xml:space="preserve">продукта, </w:t>
      </w:r>
      <w:r w:rsidRPr="00365547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умение</w:t>
      </w:r>
      <w:r w:rsidRPr="00365547">
        <w:rPr>
          <w:rFonts w:ascii="Times New Roman" w:hAnsi="Times New Roman" w:cs="Times New Roman"/>
          <w:spacing w:val="43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 xml:space="preserve">распознавать  </w:t>
      </w:r>
      <w:r w:rsidRPr="00365547">
        <w:rPr>
          <w:rFonts w:ascii="Times New Roman" w:hAnsi="Times New Roman" w:cs="Times New Roman"/>
          <w:sz w:val="28"/>
          <w:szCs w:val="28"/>
        </w:rPr>
        <w:t xml:space="preserve">и </w:t>
      </w:r>
      <w:r w:rsidRPr="0036554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ставить</w:t>
      </w:r>
      <w:r w:rsidRPr="00365547">
        <w:rPr>
          <w:rFonts w:ascii="Times New Roman" w:hAnsi="Times New Roman" w:cs="Times New Roman"/>
          <w:spacing w:val="49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 xml:space="preserve">задачи, </w:t>
      </w:r>
      <w:r w:rsidRPr="00365547">
        <w:rPr>
          <w:rFonts w:ascii="Times New Roman" w:hAnsi="Times New Roman" w:cs="Times New Roman"/>
          <w:spacing w:val="7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возникающие</w:t>
      </w:r>
      <w:r w:rsidRPr="00365547">
        <w:rPr>
          <w:rFonts w:ascii="Times New Roman" w:hAnsi="Times New Roman" w:cs="Times New Roman"/>
          <w:spacing w:val="49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 xml:space="preserve">в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контексте</w:t>
      </w:r>
      <w:r w:rsidRPr="00365547">
        <w:rPr>
          <w:rFonts w:ascii="Times New Roman" w:hAnsi="Times New Roman" w:cs="Times New Roman"/>
          <w:spacing w:val="-8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практической</w:t>
      </w:r>
      <w:r w:rsidRPr="00365547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ситуации,</w:t>
      </w:r>
      <w:r w:rsidRPr="00365547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предлагать</w:t>
      </w:r>
      <w:r w:rsidRPr="00365547">
        <w:rPr>
          <w:rFonts w:ascii="Times New Roman" w:hAnsi="Times New Roman" w:cs="Times New Roman"/>
          <w:spacing w:val="-7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практические</w:t>
      </w:r>
      <w:r w:rsidRPr="00365547">
        <w:rPr>
          <w:rFonts w:ascii="Times New Roman" w:hAnsi="Times New Roman" w:cs="Times New Roman"/>
          <w:spacing w:val="21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 xml:space="preserve">способы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 xml:space="preserve">решения, </w:t>
      </w:r>
      <w:r w:rsidRPr="00365547">
        <w:rPr>
          <w:rFonts w:ascii="Times New Roman" w:hAnsi="Times New Roman" w:cs="Times New Roman"/>
          <w:spacing w:val="16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добиваться</w:t>
      </w:r>
      <w:r w:rsidRPr="00365547">
        <w:rPr>
          <w:rFonts w:ascii="Times New Roman" w:hAnsi="Times New Roman" w:cs="Times New Roman"/>
          <w:spacing w:val="32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 xml:space="preserve">достижения </w:t>
      </w:r>
      <w:r w:rsidRPr="00365547">
        <w:rPr>
          <w:rFonts w:ascii="Times New Roman" w:hAnsi="Times New Roman" w:cs="Times New Roman"/>
          <w:spacing w:val="1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 xml:space="preserve">результата  </w:t>
      </w:r>
      <w:r w:rsidRPr="00365547">
        <w:rPr>
          <w:rFonts w:ascii="Times New Roman" w:hAnsi="Times New Roman" w:cs="Times New Roman"/>
          <w:sz w:val="28"/>
          <w:szCs w:val="28"/>
        </w:rPr>
        <w:t xml:space="preserve">и </w:t>
      </w:r>
      <w:r w:rsidRPr="0036554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 xml:space="preserve">т.д.) </w:t>
      </w:r>
      <w:r w:rsidRPr="00365547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предстают</w:t>
      </w:r>
      <w:r w:rsidRPr="00365547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 xml:space="preserve">в </w:t>
      </w:r>
      <w:proofErr w:type="gramStart"/>
      <w:r w:rsidRPr="00365547">
        <w:rPr>
          <w:rFonts w:ascii="Times New Roman" w:hAnsi="Times New Roman" w:cs="Times New Roman"/>
          <w:w w:val="114"/>
          <w:sz w:val="28"/>
          <w:szCs w:val="28"/>
        </w:rPr>
        <w:t xml:space="preserve">наглядном </w:t>
      </w:r>
      <w:r w:rsidRPr="00365547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плане</w:t>
      </w:r>
      <w:proofErr w:type="gramEnd"/>
      <w:r w:rsidRPr="00365547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 xml:space="preserve">и </w:t>
      </w:r>
      <w:r w:rsidRPr="0036554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 xml:space="preserve">тем  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 xml:space="preserve">самым </w:t>
      </w:r>
      <w:r w:rsidRPr="00365547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 xml:space="preserve">становятся </w:t>
      </w:r>
      <w:r w:rsidRPr="00365547">
        <w:rPr>
          <w:rFonts w:ascii="Times New Roman" w:hAnsi="Times New Roman" w:cs="Times New Roman"/>
          <w:spacing w:val="19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 xml:space="preserve">более  </w:t>
      </w:r>
      <w:r w:rsidRPr="003655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8"/>
          <w:sz w:val="28"/>
          <w:szCs w:val="28"/>
        </w:rPr>
        <w:t>понятными</w:t>
      </w:r>
      <w:r w:rsidRPr="00365547">
        <w:rPr>
          <w:rFonts w:ascii="Times New Roman" w:hAnsi="Times New Roman" w:cs="Times New Roman"/>
          <w:spacing w:val="23"/>
          <w:w w:val="118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w w:val="118"/>
          <w:sz w:val="28"/>
          <w:szCs w:val="28"/>
        </w:rPr>
        <w:t xml:space="preserve">для 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детей.</w:t>
      </w:r>
    </w:p>
    <w:p w:rsidR="00365547" w:rsidRPr="00365547" w:rsidRDefault="00365547" w:rsidP="00365547">
      <w:pPr>
        <w:widowControl w:val="0"/>
        <w:autoSpaceDE w:val="0"/>
        <w:autoSpaceDN w:val="0"/>
        <w:adjustRightInd w:val="0"/>
        <w:spacing w:line="246" w:lineRule="exact"/>
        <w:ind w:left="101" w:right="10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65547">
        <w:rPr>
          <w:rFonts w:ascii="Times New Roman" w:hAnsi="Times New Roman" w:cs="Times New Roman"/>
          <w:spacing w:val="5"/>
          <w:w w:val="115"/>
          <w:sz w:val="28"/>
          <w:szCs w:val="28"/>
        </w:rPr>
        <w:t>Предметно-практическа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 xml:space="preserve">я </w:t>
      </w:r>
      <w:r w:rsidRPr="00365547">
        <w:rPr>
          <w:rFonts w:ascii="Times New Roman" w:hAnsi="Times New Roman" w:cs="Times New Roman"/>
          <w:spacing w:val="5"/>
          <w:w w:val="115"/>
          <w:sz w:val="28"/>
          <w:szCs w:val="28"/>
        </w:rPr>
        <w:t>творческа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365547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5"/>
          <w:sz w:val="28"/>
          <w:szCs w:val="28"/>
        </w:rPr>
        <w:t>деятельность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365547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proofErr w:type="gramStart"/>
      <w:r w:rsidRPr="00365547">
        <w:rPr>
          <w:rFonts w:ascii="Times New Roman" w:hAnsi="Times New Roman" w:cs="Times New Roman"/>
          <w:spacing w:val="5"/>
          <w:w w:val="115"/>
          <w:sz w:val="28"/>
          <w:szCs w:val="28"/>
        </w:rPr>
        <w:t>ка</w:t>
      </w:r>
      <w:r w:rsidRPr="00365547">
        <w:rPr>
          <w:rFonts w:ascii="Times New Roman" w:hAnsi="Times New Roman" w:cs="Times New Roman"/>
          <w:w w:val="115"/>
          <w:sz w:val="28"/>
          <w:szCs w:val="28"/>
        </w:rPr>
        <w:t xml:space="preserve">к  </w:t>
      </w:r>
      <w:r w:rsidRPr="00365547">
        <w:rPr>
          <w:rFonts w:ascii="Times New Roman" w:hAnsi="Times New Roman" w:cs="Times New Roman"/>
          <w:spacing w:val="4"/>
          <w:w w:val="113"/>
          <w:sz w:val="28"/>
          <w:szCs w:val="28"/>
        </w:rPr>
        <w:t>смысл</w:t>
      </w:r>
      <w:proofErr w:type="gramEnd"/>
      <w:r w:rsidRPr="00365547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любо</w:t>
      </w:r>
      <w:r w:rsidRPr="00365547">
        <w:rPr>
          <w:rFonts w:ascii="Times New Roman" w:hAnsi="Times New Roman" w:cs="Times New Roman"/>
          <w:sz w:val="28"/>
          <w:szCs w:val="28"/>
        </w:rPr>
        <w:t xml:space="preserve">й </w:t>
      </w:r>
      <w:r w:rsidRPr="0036554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3"/>
          <w:sz w:val="28"/>
          <w:szCs w:val="28"/>
        </w:rPr>
        <w:t>деятельности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365547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даё</w:t>
      </w:r>
      <w:r w:rsidRPr="00365547">
        <w:rPr>
          <w:rFonts w:ascii="Times New Roman" w:hAnsi="Times New Roman" w:cs="Times New Roman"/>
          <w:sz w:val="28"/>
          <w:szCs w:val="28"/>
        </w:rPr>
        <w:t xml:space="preserve">т  </w:t>
      </w:r>
      <w:r w:rsidRPr="00365547">
        <w:rPr>
          <w:rFonts w:ascii="Times New Roman" w:hAnsi="Times New Roman" w:cs="Times New Roman"/>
          <w:spacing w:val="4"/>
          <w:w w:val="111"/>
          <w:sz w:val="28"/>
          <w:szCs w:val="28"/>
        </w:rPr>
        <w:t>ребёнк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у</w:t>
      </w:r>
      <w:r w:rsidRPr="00365547">
        <w:rPr>
          <w:rFonts w:ascii="Times New Roman" w:hAnsi="Times New Roman" w:cs="Times New Roman"/>
          <w:spacing w:val="5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1"/>
          <w:sz w:val="28"/>
          <w:szCs w:val="28"/>
        </w:rPr>
        <w:t>возможност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ь</w:t>
      </w:r>
      <w:r w:rsidRPr="00365547">
        <w:rPr>
          <w:rFonts w:ascii="Times New Roman" w:hAnsi="Times New Roman" w:cs="Times New Roman"/>
          <w:spacing w:val="8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365547">
        <w:rPr>
          <w:rFonts w:ascii="Times New Roman" w:hAnsi="Times New Roman" w:cs="Times New Roman"/>
          <w:sz w:val="28"/>
          <w:szCs w:val="28"/>
        </w:rPr>
        <w:t>е</w:t>
      </w:r>
      <w:r w:rsidRPr="0036554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3"/>
          <w:sz w:val="28"/>
          <w:szCs w:val="28"/>
        </w:rPr>
        <w:t>тольк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365547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2"/>
          <w:sz w:val="28"/>
          <w:szCs w:val="28"/>
        </w:rPr>
        <w:t>отстра</w:t>
      </w:r>
      <w:r w:rsidRPr="00365547">
        <w:rPr>
          <w:rFonts w:ascii="Times New Roman" w:hAnsi="Times New Roman" w:cs="Times New Roman"/>
          <w:spacing w:val="4"/>
          <w:w w:val="111"/>
          <w:sz w:val="28"/>
          <w:szCs w:val="28"/>
        </w:rPr>
        <w:t>нённог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365547">
        <w:rPr>
          <w:rFonts w:ascii="Times New Roman" w:hAnsi="Times New Roman" w:cs="Times New Roman"/>
          <w:spacing w:val="-8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1"/>
          <w:sz w:val="28"/>
          <w:szCs w:val="28"/>
        </w:rPr>
        <w:t>восприяти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365547">
        <w:rPr>
          <w:rFonts w:ascii="Times New Roman" w:hAnsi="Times New Roman" w:cs="Times New Roman"/>
          <w:spacing w:val="52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1"/>
          <w:sz w:val="28"/>
          <w:szCs w:val="28"/>
        </w:rPr>
        <w:t>духовно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й</w:t>
      </w:r>
      <w:r w:rsidRPr="00365547">
        <w:rPr>
          <w:rFonts w:ascii="Times New Roman" w:hAnsi="Times New Roman" w:cs="Times New Roman"/>
          <w:spacing w:val="-1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и</w:t>
      </w:r>
      <w:r w:rsidRPr="0036554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4"/>
          <w:sz w:val="28"/>
          <w:szCs w:val="28"/>
        </w:rPr>
        <w:t>материально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й</w:t>
      </w:r>
      <w:r w:rsidRPr="00365547">
        <w:rPr>
          <w:rFonts w:ascii="Times New Roman" w:hAnsi="Times New Roman" w:cs="Times New Roman"/>
          <w:spacing w:val="-6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4"/>
          <w:sz w:val="28"/>
          <w:szCs w:val="28"/>
        </w:rPr>
        <w:t>культуры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365547">
        <w:rPr>
          <w:rFonts w:ascii="Times New Roman" w:hAnsi="Times New Roman" w:cs="Times New Roman"/>
          <w:spacing w:val="24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365547">
        <w:rPr>
          <w:rFonts w:ascii="Times New Roman" w:hAnsi="Times New Roman" w:cs="Times New Roman"/>
          <w:sz w:val="28"/>
          <w:szCs w:val="28"/>
        </w:rPr>
        <w:t>о</w:t>
      </w:r>
      <w:r w:rsidRPr="0036554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и</w:t>
      </w:r>
      <w:r w:rsidRPr="0036554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3"/>
          <w:sz w:val="28"/>
          <w:szCs w:val="28"/>
        </w:rPr>
        <w:t>чув</w:t>
      </w:r>
      <w:r w:rsidRPr="00365547">
        <w:rPr>
          <w:rFonts w:ascii="Times New Roman" w:hAnsi="Times New Roman" w:cs="Times New Roman"/>
          <w:spacing w:val="7"/>
          <w:sz w:val="28"/>
          <w:szCs w:val="28"/>
        </w:rPr>
        <w:t>ств</w:t>
      </w:r>
      <w:r w:rsidRPr="00365547">
        <w:rPr>
          <w:rFonts w:ascii="Times New Roman" w:hAnsi="Times New Roman" w:cs="Times New Roman"/>
          <w:sz w:val="28"/>
          <w:szCs w:val="28"/>
        </w:rPr>
        <w:t xml:space="preserve">о </w:t>
      </w:r>
      <w:r w:rsidRPr="003655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8"/>
          <w:w w:val="112"/>
          <w:sz w:val="28"/>
          <w:szCs w:val="28"/>
        </w:rPr>
        <w:t>сопричастности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365547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8"/>
          <w:w w:val="112"/>
          <w:sz w:val="28"/>
          <w:szCs w:val="28"/>
        </w:rPr>
        <w:t>чувств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 xml:space="preserve">о </w:t>
      </w:r>
      <w:r w:rsidRPr="00365547">
        <w:rPr>
          <w:rFonts w:ascii="Times New Roman" w:hAnsi="Times New Roman" w:cs="Times New Roman"/>
          <w:spacing w:val="8"/>
          <w:w w:val="112"/>
          <w:sz w:val="28"/>
          <w:szCs w:val="28"/>
        </w:rPr>
        <w:t>самореализации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365547">
        <w:rPr>
          <w:rFonts w:ascii="Times New Roman" w:hAnsi="Times New Roman" w:cs="Times New Roman"/>
          <w:spacing w:val="48"/>
          <w:w w:val="11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необходимость </w:t>
      </w:r>
      <w:r w:rsidRPr="00365547">
        <w:rPr>
          <w:rFonts w:ascii="Times New Roman" w:hAnsi="Times New Roman" w:cs="Times New Roman"/>
          <w:spacing w:val="4"/>
          <w:w w:val="112"/>
          <w:sz w:val="28"/>
          <w:szCs w:val="28"/>
        </w:rPr>
        <w:t>освоени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365547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2"/>
          <w:sz w:val="28"/>
          <w:szCs w:val="28"/>
        </w:rPr>
        <w:t>мир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365547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365547">
        <w:rPr>
          <w:rFonts w:ascii="Times New Roman" w:hAnsi="Times New Roman" w:cs="Times New Roman"/>
          <w:sz w:val="28"/>
          <w:szCs w:val="28"/>
        </w:rPr>
        <w:t>е</w:t>
      </w:r>
      <w:r w:rsidRPr="0036554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3"/>
          <w:sz w:val="28"/>
          <w:szCs w:val="28"/>
        </w:rPr>
        <w:t>тольк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365547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чере</w:t>
      </w:r>
      <w:r w:rsidRPr="00365547">
        <w:rPr>
          <w:rFonts w:ascii="Times New Roman" w:hAnsi="Times New Roman" w:cs="Times New Roman"/>
          <w:sz w:val="28"/>
          <w:szCs w:val="28"/>
        </w:rPr>
        <w:t xml:space="preserve">з </w:t>
      </w:r>
      <w:r w:rsidRPr="0036554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3"/>
          <w:sz w:val="28"/>
          <w:szCs w:val="28"/>
        </w:rPr>
        <w:t>содержание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365547">
        <w:rPr>
          <w:rFonts w:ascii="Times New Roman" w:hAnsi="Times New Roman" w:cs="Times New Roman"/>
          <w:spacing w:val="28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365547">
        <w:rPr>
          <w:rFonts w:ascii="Times New Roman" w:hAnsi="Times New Roman" w:cs="Times New Roman"/>
          <w:sz w:val="28"/>
          <w:szCs w:val="28"/>
        </w:rPr>
        <w:t>о</w:t>
      </w:r>
      <w:r w:rsidRPr="0036554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и</w:t>
      </w:r>
      <w:r w:rsidRPr="0036554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чере</w:t>
      </w:r>
      <w:r w:rsidRPr="00365547">
        <w:rPr>
          <w:rFonts w:ascii="Times New Roman" w:hAnsi="Times New Roman" w:cs="Times New Roman"/>
          <w:sz w:val="28"/>
          <w:szCs w:val="28"/>
        </w:rPr>
        <w:t xml:space="preserve">з </w:t>
      </w:r>
      <w:r w:rsidRPr="0036554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ег</w:t>
      </w:r>
      <w:r w:rsidRPr="00365547">
        <w:rPr>
          <w:rFonts w:ascii="Times New Roman" w:hAnsi="Times New Roman" w:cs="Times New Roman"/>
          <w:sz w:val="28"/>
          <w:szCs w:val="28"/>
        </w:rPr>
        <w:t xml:space="preserve">о  </w:t>
      </w:r>
      <w:r w:rsidRPr="00365547">
        <w:rPr>
          <w:rFonts w:ascii="Times New Roman" w:hAnsi="Times New Roman" w:cs="Times New Roman"/>
          <w:spacing w:val="4"/>
          <w:w w:val="108"/>
          <w:sz w:val="28"/>
          <w:szCs w:val="28"/>
        </w:rPr>
        <w:t>преоб</w:t>
      </w:r>
      <w:r w:rsidRPr="00365547">
        <w:rPr>
          <w:rFonts w:ascii="Times New Roman" w:hAnsi="Times New Roman" w:cs="Times New Roman"/>
          <w:spacing w:val="4"/>
          <w:w w:val="113"/>
          <w:sz w:val="28"/>
          <w:szCs w:val="28"/>
        </w:rPr>
        <w:t>ражение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365547">
        <w:rPr>
          <w:rFonts w:ascii="Times New Roman" w:hAnsi="Times New Roman" w:cs="Times New Roman"/>
          <w:spacing w:val="31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3"/>
          <w:sz w:val="28"/>
          <w:szCs w:val="28"/>
        </w:rPr>
        <w:t>Процес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с</w:t>
      </w:r>
      <w:r w:rsidRPr="00365547">
        <w:rPr>
          <w:rFonts w:ascii="Times New Roman" w:hAnsi="Times New Roman" w:cs="Times New Roman"/>
          <w:spacing w:val="-18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и</w:t>
      </w:r>
      <w:r w:rsidRPr="0036554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2"/>
          <w:sz w:val="28"/>
          <w:szCs w:val="28"/>
        </w:rPr>
        <w:t>результа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365547">
        <w:rPr>
          <w:rFonts w:ascii="Times New Roman" w:hAnsi="Times New Roman" w:cs="Times New Roman"/>
          <w:spacing w:val="25"/>
          <w:w w:val="11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2"/>
          <w:sz w:val="28"/>
          <w:szCs w:val="28"/>
        </w:rPr>
        <w:t>художественно-творческо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365547">
        <w:rPr>
          <w:rFonts w:ascii="Times New Roman" w:hAnsi="Times New Roman" w:cs="Times New Roman"/>
          <w:spacing w:val="-10"/>
          <w:w w:val="112"/>
          <w:sz w:val="28"/>
          <w:szCs w:val="28"/>
        </w:rPr>
        <w:t xml:space="preserve"> </w:t>
      </w:r>
      <w:proofErr w:type="gramStart"/>
      <w:r w:rsidRPr="00365547">
        <w:rPr>
          <w:rFonts w:ascii="Times New Roman" w:hAnsi="Times New Roman" w:cs="Times New Roman"/>
          <w:spacing w:val="4"/>
          <w:w w:val="115"/>
          <w:sz w:val="28"/>
          <w:szCs w:val="28"/>
        </w:rPr>
        <w:t>деятель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ност</w:t>
      </w:r>
      <w:r w:rsidRPr="00365547">
        <w:rPr>
          <w:rFonts w:ascii="Times New Roman" w:hAnsi="Times New Roman" w:cs="Times New Roman"/>
          <w:sz w:val="28"/>
          <w:szCs w:val="28"/>
        </w:rPr>
        <w:t xml:space="preserve">и </w:t>
      </w:r>
      <w:r w:rsidRPr="0036554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3"/>
          <w:sz w:val="28"/>
          <w:szCs w:val="28"/>
        </w:rPr>
        <w:t>становитс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я</w:t>
      </w:r>
      <w:proofErr w:type="gramEnd"/>
      <w:r w:rsidRPr="00365547">
        <w:rPr>
          <w:rFonts w:ascii="Times New Roman" w:hAnsi="Times New Roman" w:cs="Times New Roman"/>
          <w:spacing w:val="37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365547">
        <w:rPr>
          <w:rFonts w:ascii="Times New Roman" w:hAnsi="Times New Roman" w:cs="Times New Roman"/>
          <w:sz w:val="28"/>
          <w:szCs w:val="28"/>
        </w:rPr>
        <w:t xml:space="preserve">е </w:t>
      </w:r>
      <w:r w:rsidRPr="0036554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4"/>
          <w:sz w:val="28"/>
          <w:szCs w:val="28"/>
        </w:rPr>
        <w:t>собственн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о</w:t>
      </w:r>
      <w:r w:rsidRPr="00365547">
        <w:rPr>
          <w:rFonts w:ascii="Times New Roman" w:hAnsi="Times New Roman" w:cs="Times New Roman"/>
          <w:spacing w:val="-27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4"/>
          <w:sz w:val="28"/>
          <w:szCs w:val="28"/>
        </w:rPr>
        <w:t>целью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365547">
        <w:rPr>
          <w:rFonts w:ascii="Times New Roman" w:hAnsi="Times New Roman" w:cs="Times New Roman"/>
          <w:spacing w:val="35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4"/>
          <w:sz w:val="28"/>
          <w:szCs w:val="28"/>
        </w:rPr>
        <w:t>а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365547">
        <w:rPr>
          <w:rFonts w:ascii="Times New Roman" w:hAnsi="Times New Roman" w:cs="Times New Roman"/>
          <w:spacing w:val="49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с</w:t>
      </w:r>
      <w:r w:rsidRPr="0036554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одно</w:t>
      </w:r>
      <w:r w:rsidRPr="00365547">
        <w:rPr>
          <w:rFonts w:ascii="Times New Roman" w:hAnsi="Times New Roman" w:cs="Times New Roman"/>
          <w:sz w:val="28"/>
          <w:szCs w:val="28"/>
        </w:rPr>
        <w:t xml:space="preserve">й </w:t>
      </w:r>
      <w:r w:rsidRPr="0036554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2"/>
          <w:sz w:val="28"/>
          <w:szCs w:val="28"/>
        </w:rPr>
        <w:t>стороны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365547">
        <w:rPr>
          <w:rFonts w:ascii="Times New Roman" w:hAnsi="Times New Roman" w:cs="Times New Roman"/>
          <w:spacing w:val="37"/>
          <w:w w:val="11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09"/>
          <w:sz w:val="28"/>
          <w:szCs w:val="28"/>
        </w:rPr>
        <w:t>сред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ство</w:t>
      </w:r>
      <w:r w:rsidRPr="00365547">
        <w:rPr>
          <w:rFonts w:ascii="Times New Roman" w:hAnsi="Times New Roman" w:cs="Times New Roman"/>
          <w:sz w:val="28"/>
          <w:szCs w:val="28"/>
        </w:rPr>
        <w:t xml:space="preserve">м </w:t>
      </w:r>
      <w:r w:rsidRPr="0036554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6"/>
          <w:sz w:val="28"/>
          <w:szCs w:val="28"/>
        </w:rPr>
        <w:t>познани</w:t>
      </w:r>
      <w:r w:rsidRPr="00365547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365547">
        <w:rPr>
          <w:rFonts w:ascii="Times New Roman" w:hAnsi="Times New Roman" w:cs="Times New Roman"/>
          <w:spacing w:val="16"/>
          <w:w w:val="116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6"/>
          <w:sz w:val="28"/>
          <w:szCs w:val="28"/>
        </w:rPr>
        <w:t>мира</w:t>
      </w:r>
      <w:r w:rsidRPr="00365547">
        <w:rPr>
          <w:rFonts w:ascii="Times New Roman" w:hAnsi="Times New Roman" w:cs="Times New Roman"/>
          <w:w w:val="116"/>
          <w:sz w:val="28"/>
          <w:szCs w:val="28"/>
        </w:rPr>
        <w:t>,</w:t>
      </w:r>
      <w:r w:rsidRPr="00365547">
        <w:rPr>
          <w:rFonts w:ascii="Times New Roman" w:hAnsi="Times New Roman" w:cs="Times New Roman"/>
          <w:spacing w:val="29"/>
          <w:w w:val="116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с</w:t>
      </w:r>
      <w:r w:rsidRPr="0036554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0"/>
          <w:sz w:val="28"/>
          <w:szCs w:val="28"/>
        </w:rPr>
        <w:t>друго</w:t>
      </w:r>
      <w:r w:rsidRPr="00365547">
        <w:rPr>
          <w:rFonts w:ascii="Times New Roman" w:hAnsi="Times New Roman" w:cs="Times New Roman"/>
          <w:w w:val="110"/>
          <w:sz w:val="28"/>
          <w:szCs w:val="28"/>
        </w:rPr>
        <w:t>й</w:t>
      </w:r>
      <w:r w:rsidRPr="00365547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 xml:space="preserve">–  </w:t>
      </w:r>
      <w:r w:rsidRPr="00365547">
        <w:rPr>
          <w:rFonts w:ascii="Times New Roman" w:hAnsi="Times New Roman" w:cs="Times New Roman"/>
          <w:spacing w:val="4"/>
          <w:w w:val="109"/>
          <w:sz w:val="28"/>
          <w:szCs w:val="28"/>
        </w:rPr>
        <w:t>средство</w:t>
      </w:r>
      <w:r w:rsidRPr="00365547">
        <w:rPr>
          <w:rFonts w:ascii="Times New Roman" w:hAnsi="Times New Roman" w:cs="Times New Roman"/>
          <w:w w:val="109"/>
          <w:sz w:val="28"/>
          <w:szCs w:val="28"/>
        </w:rPr>
        <w:t>м</w:t>
      </w:r>
      <w:r w:rsidRPr="00365547">
        <w:rPr>
          <w:rFonts w:ascii="Times New Roman" w:hAnsi="Times New Roman" w:cs="Times New Roman"/>
          <w:spacing w:val="32"/>
          <w:w w:val="109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дл</w:t>
      </w:r>
      <w:r w:rsidRPr="00365547">
        <w:rPr>
          <w:rFonts w:ascii="Times New Roman" w:hAnsi="Times New Roman" w:cs="Times New Roman"/>
          <w:sz w:val="28"/>
          <w:szCs w:val="28"/>
        </w:rPr>
        <w:t xml:space="preserve">я </w:t>
      </w:r>
      <w:r w:rsidRPr="0036554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боле</w:t>
      </w:r>
      <w:r w:rsidRPr="00365547">
        <w:rPr>
          <w:rFonts w:ascii="Times New Roman" w:hAnsi="Times New Roman" w:cs="Times New Roman"/>
          <w:sz w:val="28"/>
          <w:szCs w:val="28"/>
        </w:rPr>
        <w:t xml:space="preserve">е </w:t>
      </w:r>
      <w:r w:rsidRPr="0036554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глубокого </w:t>
      </w:r>
      <w:r w:rsidRPr="00365547">
        <w:rPr>
          <w:rFonts w:ascii="Times New Roman" w:hAnsi="Times New Roman" w:cs="Times New Roman"/>
          <w:spacing w:val="5"/>
          <w:w w:val="114"/>
          <w:sz w:val="28"/>
          <w:szCs w:val="28"/>
        </w:rPr>
        <w:t>эмоциональног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о</w:t>
      </w:r>
      <w:r w:rsidRPr="00365547">
        <w:rPr>
          <w:rFonts w:ascii="Times New Roman" w:hAnsi="Times New Roman" w:cs="Times New Roman"/>
          <w:spacing w:val="-22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4"/>
          <w:sz w:val="28"/>
          <w:szCs w:val="28"/>
        </w:rPr>
        <w:t>выражени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365547">
        <w:rPr>
          <w:rFonts w:ascii="Times New Roman" w:hAnsi="Times New Roman" w:cs="Times New Roman"/>
          <w:spacing w:val="43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4"/>
          <w:sz w:val="28"/>
          <w:szCs w:val="28"/>
        </w:rPr>
        <w:t>внутренни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365547">
        <w:rPr>
          <w:rFonts w:ascii="Times New Roman" w:hAnsi="Times New Roman" w:cs="Times New Roman"/>
          <w:spacing w:val="11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4"/>
          <w:sz w:val="28"/>
          <w:szCs w:val="28"/>
        </w:rPr>
        <w:t>чувст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в</w:t>
      </w:r>
      <w:r w:rsidRPr="00365547">
        <w:rPr>
          <w:rFonts w:ascii="Times New Roman" w:hAnsi="Times New Roman" w:cs="Times New Roman"/>
          <w:spacing w:val="1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4"/>
          <w:sz w:val="28"/>
          <w:szCs w:val="28"/>
        </w:rPr>
        <w:t>ка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к</w:t>
      </w:r>
      <w:r w:rsidRPr="00365547">
        <w:rPr>
          <w:rFonts w:ascii="Times New Roman" w:hAnsi="Times New Roman" w:cs="Times New Roman"/>
          <w:spacing w:val="46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самог</w:t>
      </w:r>
      <w:r w:rsidRPr="00365547">
        <w:rPr>
          <w:rFonts w:ascii="Times New Roman" w:hAnsi="Times New Roman" w:cs="Times New Roman"/>
          <w:sz w:val="28"/>
          <w:szCs w:val="28"/>
        </w:rPr>
        <w:t xml:space="preserve">о </w:t>
      </w:r>
      <w:r w:rsidRPr="0036554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5"/>
          <w:sz w:val="28"/>
          <w:szCs w:val="28"/>
        </w:rPr>
        <w:t>творя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щег</w:t>
      </w:r>
      <w:r w:rsidRPr="00365547">
        <w:rPr>
          <w:rFonts w:ascii="Times New Roman" w:hAnsi="Times New Roman" w:cs="Times New Roman"/>
          <w:sz w:val="28"/>
          <w:szCs w:val="28"/>
        </w:rPr>
        <w:t xml:space="preserve">о </w:t>
      </w:r>
      <w:r w:rsidRPr="0036554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4"/>
          <w:sz w:val="28"/>
          <w:szCs w:val="28"/>
        </w:rPr>
        <w:t>ребёнка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365547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та</w:t>
      </w:r>
      <w:r w:rsidRPr="00365547">
        <w:rPr>
          <w:rFonts w:ascii="Times New Roman" w:hAnsi="Times New Roman" w:cs="Times New Roman"/>
          <w:sz w:val="28"/>
          <w:szCs w:val="28"/>
        </w:rPr>
        <w:t xml:space="preserve">к </w:t>
      </w:r>
      <w:r w:rsidRPr="0036554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и</w:t>
      </w:r>
      <w:r w:rsidRPr="0036554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3"/>
          <w:sz w:val="28"/>
          <w:szCs w:val="28"/>
        </w:rPr>
        <w:t>замысло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365547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3"/>
          <w:sz w:val="28"/>
          <w:szCs w:val="28"/>
        </w:rPr>
        <w:t>изучаемы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365547">
        <w:rPr>
          <w:rFonts w:ascii="Times New Roman" w:hAnsi="Times New Roman" w:cs="Times New Roman"/>
          <w:spacing w:val="28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365547">
        <w:rPr>
          <w:rFonts w:ascii="Times New Roman" w:hAnsi="Times New Roman" w:cs="Times New Roman"/>
          <w:sz w:val="28"/>
          <w:szCs w:val="28"/>
        </w:rPr>
        <w:t xml:space="preserve">м  </w:t>
      </w:r>
      <w:r w:rsidRPr="00365547">
        <w:rPr>
          <w:rFonts w:ascii="Times New Roman" w:hAnsi="Times New Roman" w:cs="Times New Roman"/>
          <w:spacing w:val="4"/>
          <w:w w:val="111"/>
          <w:sz w:val="28"/>
          <w:szCs w:val="28"/>
        </w:rPr>
        <w:t>объекто</w:t>
      </w:r>
      <w:r w:rsidRPr="00365547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365547">
        <w:rPr>
          <w:rFonts w:ascii="Times New Roman" w:hAnsi="Times New Roman" w:cs="Times New Roman"/>
          <w:spacing w:val="18"/>
          <w:w w:val="1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5"/>
          <w:sz w:val="28"/>
          <w:szCs w:val="28"/>
        </w:rPr>
        <w:t>материаль</w:t>
      </w:r>
      <w:r w:rsidRPr="00365547">
        <w:rPr>
          <w:rFonts w:ascii="Times New Roman" w:hAnsi="Times New Roman" w:cs="Times New Roman"/>
          <w:spacing w:val="7"/>
          <w:sz w:val="28"/>
          <w:szCs w:val="28"/>
        </w:rPr>
        <w:t>ног</w:t>
      </w:r>
      <w:r w:rsidRPr="00365547">
        <w:rPr>
          <w:rFonts w:ascii="Times New Roman" w:hAnsi="Times New Roman" w:cs="Times New Roman"/>
          <w:sz w:val="28"/>
          <w:szCs w:val="28"/>
        </w:rPr>
        <w:t>о</w:t>
      </w:r>
      <w:r w:rsidRPr="0036554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8"/>
          <w:w w:val="116"/>
          <w:sz w:val="28"/>
          <w:szCs w:val="28"/>
        </w:rPr>
        <w:t>мира</w:t>
      </w:r>
      <w:r w:rsidRPr="00365547">
        <w:rPr>
          <w:rFonts w:ascii="Times New Roman" w:hAnsi="Times New Roman" w:cs="Times New Roman"/>
          <w:w w:val="116"/>
          <w:sz w:val="28"/>
          <w:szCs w:val="28"/>
        </w:rPr>
        <w:t xml:space="preserve">. </w:t>
      </w:r>
      <w:proofErr w:type="gramStart"/>
      <w:r w:rsidRPr="00365547">
        <w:rPr>
          <w:rFonts w:ascii="Times New Roman" w:hAnsi="Times New Roman" w:cs="Times New Roman"/>
          <w:spacing w:val="7"/>
          <w:sz w:val="28"/>
          <w:szCs w:val="28"/>
        </w:rPr>
        <w:t>Пр</w:t>
      </w:r>
      <w:r w:rsidRPr="00365547">
        <w:rPr>
          <w:rFonts w:ascii="Times New Roman" w:hAnsi="Times New Roman" w:cs="Times New Roman"/>
          <w:sz w:val="28"/>
          <w:szCs w:val="28"/>
        </w:rPr>
        <w:t xml:space="preserve">и </w:t>
      </w:r>
      <w:r w:rsidRPr="0036554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7"/>
          <w:sz w:val="28"/>
          <w:szCs w:val="28"/>
        </w:rPr>
        <w:t>это</w:t>
      </w:r>
      <w:r w:rsidRPr="003655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6554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8"/>
          <w:w w:val="112"/>
          <w:sz w:val="28"/>
          <w:szCs w:val="28"/>
        </w:rPr>
        <w:t>художественно-творческа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365547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деятельность </w:t>
      </w:r>
      <w:r w:rsidRPr="00365547">
        <w:rPr>
          <w:rFonts w:ascii="Times New Roman" w:hAnsi="Times New Roman" w:cs="Times New Roman"/>
          <w:spacing w:val="4"/>
          <w:w w:val="112"/>
          <w:sz w:val="28"/>
          <w:szCs w:val="28"/>
        </w:rPr>
        <w:t>ребёнк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365547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2"/>
          <w:sz w:val="28"/>
          <w:szCs w:val="28"/>
        </w:rPr>
        <w:t>предполагае</w:t>
      </w:r>
      <w:r w:rsidRPr="00365547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365547">
        <w:rPr>
          <w:rFonts w:ascii="Times New Roman" w:hAnsi="Times New Roman" w:cs="Times New Roman"/>
          <w:spacing w:val="6"/>
          <w:w w:val="11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sz w:val="28"/>
          <w:szCs w:val="28"/>
        </w:rPr>
        <w:t>вс</w:t>
      </w:r>
      <w:r w:rsidRPr="00365547">
        <w:rPr>
          <w:rFonts w:ascii="Times New Roman" w:hAnsi="Times New Roman" w:cs="Times New Roman"/>
          <w:sz w:val="28"/>
          <w:szCs w:val="28"/>
        </w:rPr>
        <w:t>е</w:t>
      </w:r>
      <w:r w:rsidRPr="0036554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4"/>
          <w:sz w:val="28"/>
          <w:szCs w:val="28"/>
        </w:rPr>
        <w:t>этап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365547">
        <w:rPr>
          <w:rFonts w:ascii="Times New Roman" w:hAnsi="Times New Roman" w:cs="Times New Roman"/>
          <w:spacing w:val="-5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4"/>
          <w:sz w:val="28"/>
          <w:szCs w:val="28"/>
        </w:rPr>
        <w:t>познани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365547">
        <w:rPr>
          <w:rFonts w:ascii="Times New Roman" w:hAnsi="Times New Roman" w:cs="Times New Roman"/>
          <w:spacing w:val="11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4"/>
          <w:sz w:val="28"/>
          <w:szCs w:val="28"/>
        </w:rPr>
        <w:t>мира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365547">
        <w:rPr>
          <w:rFonts w:ascii="Times New Roman" w:hAnsi="Times New Roman" w:cs="Times New Roman"/>
          <w:spacing w:val="16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5"/>
          <w:w w:val="114"/>
          <w:sz w:val="28"/>
          <w:szCs w:val="28"/>
        </w:rPr>
        <w:t>присущи</w:t>
      </w:r>
      <w:r w:rsidRPr="00365547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365547">
        <w:rPr>
          <w:rFonts w:ascii="Times New Roman" w:hAnsi="Times New Roman" w:cs="Times New Roman"/>
          <w:spacing w:val="-16"/>
          <w:w w:val="11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и</w:t>
      </w:r>
      <w:r w:rsidRPr="0036554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4"/>
          <w:w w:val="111"/>
          <w:sz w:val="28"/>
          <w:szCs w:val="28"/>
        </w:rPr>
        <w:t>взрос</w:t>
      </w:r>
      <w:r w:rsidRPr="00365547">
        <w:rPr>
          <w:rFonts w:ascii="Times New Roman" w:hAnsi="Times New Roman" w:cs="Times New Roman"/>
          <w:spacing w:val="8"/>
          <w:w w:val="116"/>
          <w:sz w:val="28"/>
          <w:szCs w:val="28"/>
        </w:rPr>
        <w:t>лым</w:t>
      </w:r>
      <w:r w:rsidRPr="00365547">
        <w:rPr>
          <w:rFonts w:ascii="Times New Roman" w:hAnsi="Times New Roman" w:cs="Times New Roman"/>
          <w:w w:val="116"/>
          <w:sz w:val="28"/>
          <w:szCs w:val="28"/>
        </w:rPr>
        <w:t xml:space="preserve">: </w:t>
      </w:r>
      <w:r w:rsidRPr="00365547">
        <w:rPr>
          <w:rFonts w:ascii="Times New Roman" w:hAnsi="Times New Roman" w:cs="Times New Roman"/>
          <w:spacing w:val="7"/>
          <w:w w:val="114"/>
          <w:sz w:val="28"/>
          <w:szCs w:val="28"/>
        </w:rPr>
        <w:t>н</w:t>
      </w:r>
      <w:r w:rsidRPr="00365547">
        <w:rPr>
          <w:rFonts w:ascii="Times New Roman" w:hAnsi="Times New Roman" w:cs="Times New Roman"/>
          <w:spacing w:val="7"/>
          <w:w w:val="117"/>
          <w:sz w:val="28"/>
          <w:szCs w:val="28"/>
        </w:rPr>
        <w:t>а</w:t>
      </w:r>
      <w:r w:rsidRPr="00365547">
        <w:rPr>
          <w:rFonts w:ascii="Times New Roman" w:hAnsi="Times New Roman" w:cs="Times New Roman"/>
          <w:spacing w:val="7"/>
          <w:w w:val="101"/>
          <w:sz w:val="28"/>
          <w:szCs w:val="28"/>
        </w:rPr>
        <w:t>б</w:t>
      </w:r>
      <w:r w:rsidRPr="00365547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365547">
        <w:rPr>
          <w:rFonts w:ascii="Times New Roman" w:hAnsi="Times New Roman" w:cs="Times New Roman"/>
          <w:spacing w:val="7"/>
          <w:w w:val="106"/>
          <w:sz w:val="28"/>
          <w:szCs w:val="28"/>
        </w:rPr>
        <w:t>ю</w:t>
      </w:r>
      <w:r w:rsidRPr="00365547">
        <w:rPr>
          <w:rFonts w:ascii="Times New Roman" w:hAnsi="Times New Roman" w:cs="Times New Roman"/>
          <w:spacing w:val="7"/>
          <w:w w:val="109"/>
          <w:sz w:val="28"/>
          <w:szCs w:val="28"/>
        </w:rPr>
        <w:t>де</w:t>
      </w:r>
      <w:r w:rsidRPr="00365547">
        <w:rPr>
          <w:rFonts w:ascii="Times New Roman" w:hAnsi="Times New Roman" w:cs="Times New Roman"/>
          <w:spacing w:val="7"/>
          <w:w w:val="114"/>
          <w:sz w:val="28"/>
          <w:szCs w:val="28"/>
        </w:rPr>
        <w:t>н</w:t>
      </w:r>
      <w:r w:rsidRPr="00365547">
        <w:rPr>
          <w:rFonts w:ascii="Times New Roman" w:hAnsi="Times New Roman" w:cs="Times New Roman"/>
          <w:spacing w:val="7"/>
          <w:w w:val="116"/>
          <w:sz w:val="28"/>
          <w:szCs w:val="28"/>
        </w:rPr>
        <w:t>и</w:t>
      </w:r>
      <w:r w:rsidRPr="00365547">
        <w:rPr>
          <w:rFonts w:ascii="Times New Roman" w:hAnsi="Times New Roman" w:cs="Times New Roman"/>
          <w:spacing w:val="7"/>
          <w:w w:val="109"/>
          <w:sz w:val="28"/>
          <w:szCs w:val="28"/>
        </w:rPr>
        <w:t>е</w:t>
      </w:r>
      <w:r w:rsidRPr="00365547">
        <w:rPr>
          <w:rFonts w:ascii="Times New Roman" w:hAnsi="Times New Roman" w:cs="Times New Roman"/>
          <w:w w:val="140"/>
          <w:sz w:val="28"/>
          <w:szCs w:val="28"/>
        </w:rPr>
        <w:t>,</w:t>
      </w:r>
      <w:r w:rsidRPr="00365547">
        <w:rPr>
          <w:rFonts w:ascii="Times New Roman" w:hAnsi="Times New Roman" w:cs="Times New Roman"/>
          <w:spacing w:val="9"/>
          <w:w w:val="140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8"/>
          <w:w w:val="113"/>
          <w:sz w:val="28"/>
          <w:szCs w:val="28"/>
        </w:rPr>
        <w:t>размышлени</w:t>
      </w:r>
      <w:r w:rsidRPr="00365547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365547">
        <w:rPr>
          <w:rFonts w:ascii="Times New Roman" w:hAnsi="Times New Roman" w:cs="Times New Roman"/>
          <w:spacing w:val="15"/>
          <w:w w:val="113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z w:val="28"/>
          <w:szCs w:val="28"/>
        </w:rPr>
        <w:t>и</w:t>
      </w:r>
      <w:r w:rsidRPr="0036554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8"/>
          <w:w w:val="116"/>
          <w:sz w:val="28"/>
          <w:szCs w:val="28"/>
        </w:rPr>
        <w:t>практическа</w:t>
      </w:r>
      <w:r w:rsidRPr="00365547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365547">
        <w:rPr>
          <w:rFonts w:ascii="Times New Roman" w:hAnsi="Times New Roman" w:cs="Times New Roman"/>
          <w:spacing w:val="4"/>
          <w:w w:val="116"/>
          <w:sz w:val="28"/>
          <w:szCs w:val="28"/>
        </w:rPr>
        <w:t xml:space="preserve"> </w:t>
      </w:r>
      <w:r w:rsidRPr="00365547">
        <w:rPr>
          <w:rFonts w:ascii="Times New Roman" w:hAnsi="Times New Roman" w:cs="Times New Roman"/>
          <w:spacing w:val="7"/>
          <w:w w:val="114"/>
          <w:sz w:val="28"/>
          <w:szCs w:val="28"/>
        </w:rPr>
        <w:t>р</w:t>
      </w:r>
      <w:r w:rsidRPr="00365547">
        <w:rPr>
          <w:rFonts w:ascii="Times New Roman" w:hAnsi="Times New Roman" w:cs="Times New Roman"/>
          <w:spacing w:val="7"/>
          <w:w w:val="109"/>
          <w:sz w:val="28"/>
          <w:szCs w:val="28"/>
        </w:rPr>
        <w:t>е</w:t>
      </w:r>
      <w:r w:rsidRPr="00365547">
        <w:rPr>
          <w:rFonts w:ascii="Times New Roman" w:hAnsi="Times New Roman" w:cs="Times New Roman"/>
          <w:spacing w:val="7"/>
          <w:w w:val="117"/>
          <w:sz w:val="28"/>
          <w:szCs w:val="28"/>
        </w:rPr>
        <w:t>а</w:t>
      </w:r>
      <w:r w:rsidRPr="00365547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365547">
        <w:rPr>
          <w:rFonts w:ascii="Times New Roman" w:hAnsi="Times New Roman" w:cs="Times New Roman"/>
          <w:spacing w:val="7"/>
          <w:w w:val="116"/>
          <w:sz w:val="28"/>
          <w:szCs w:val="28"/>
        </w:rPr>
        <w:t>и</w:t>
      </w:r>
      <w:r w:rsidRPr="00365547">
        <w:rPr>
          <w:rFonts w:ascii="Times New Roman" w:hAnsi="Times New Roman" w:cs="Times New Roman"/>
          <w:spacing w:val="7"/>
          <w:w w:val="119"/>
          <w:sz w:val="28"/>
          <w:szCs w:val="28"/>
        </w:rPr>
        <w:t>з</w:t>
      </w:r>
      <w:r w:rsidRPr="00365547">
        <w:rPr>
          <w:rFonts w:ascii="Times New Roman" w:hAnsi="Times New Roman" w:cs="Times New Roman"/>
          <w:spacing w:val="7"/>
          <w:w w:val="117"/>
          <w:sz w:val="28"/>
          <w:szCs w:val="28"/>
        </w:rPr>
        <w:t>ац</w:t>
      </w:r>
      <w:r w:rsidRPr="00365547">
        <w:rPr>
          <w:rFonts w:ascii="Times New Roman" w:hAnsi="Times New Roman" w:cs="Times New Roman"/>
          <w:spacing w:val="7"/>
          <w:w w:val="116"/>
          <w:sz w:val="28"/>
          <w:szCs w:val="28"/>
        </w:rPr>
        <w:t>и</w:t>
      </w:r>
      <w:r w:rsidRPr="00365547">
        <w:rPr>
          <w:rFonts w:ascii="Times New Roman" w:hAnsi="Times New Roman" w:cs="Times New Roman"/>
          <w:w w:val="129"/>
          <w:sz w:val="28"/>
          <w:szCs w:val="28"/>
        </w:rPr>
        <w:t xml:space="preserve">я </w:t>
      </w:r>
      <w:r w:rsidRPr="00365547">
        <w:rPr>
          <w:rFonts w:ascii="Times New Roman" w:hAnsi="Times New Roman" w:cs="Times New Roman"/>
          <w:spacing w:val="4"/>
          <w:w w:val="117"/>
          <w:sz w:val="28"/>
          <w:szCs w:val="28"/>
        </w:rPr>
        <w:t>замысла.</w:t>
      </w:r>
    </w:p>
    <w:p w:rsidR="00365547" w:rsidRPr="00365547" w:rsidRDefault="00365547" w:rsidP="0036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547" w:rsidRPr="00365547" w:rsidRDefault="00365547" w:rsidP="00444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5547" w:rsidRPr="00365547" w:rsidSect="00D222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E2EF6"/>
    <w:multiLevelType w:val="multilevel"/>
    <w:tmpl w:val="9AC87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50685"/>
    <w:multiLevelType w:val="multilevel"/>
    <w:tmpl w:val="B134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E62EA"/>
    <w:rsid w:val="00365547"/>
    <w:rsid w:val="003F212F"/>
    <w:rsid w:val="00441307"/>
    <w:rsid w:val="00444779"/>
    <w:rsid w:val="0054369C"/>
    <w:rsid w:val="008E1099"/>
    <w:rsid w:val="009E62EA"/>
    <w:rsid w:val="00A27773"/>
    <w:rsid w:val="00A72F24"/>
    <w:rsid w:val="00BD4BBF"/>
    <w:rsid w:val="00CA6154"/>
    <w:rsid w:val="00D222FE"/>
    <w:rsid w:val="00DF7E1D"/>
    <w:rsid w:val="00EA7461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2F0C-6A89-493A-BAA6-06C50411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2FE"/>
  </w:style>
  <w:style w:type="character" w:styleId="a4">
    <w:name w:val="Strong"/>
    <w:basedOn w:val="a0"/>
    <w:uiPriority w:val="22"/>
    <w:qFormat/>
    <w:rsid w:val="008E1099"/>
    <w:rPr>
      <w:b/>
      <w:bCs/>
    </w:rPr>
  </w:style>
  <w:style w:type="character" w:styleId="a5">
    <w:name w:val="Emphasis"/>
    <w:basedOn w:val="a0"/>
    <w:uiPriority w:val="20"/>
    <w:qFormat/>
    <w:rsid w:val="008E1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guide.ru/index.php/progs/2100-2011/uche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Евгения Маркелова</cp:lastModifiedBy>
  <cp:revision>3</cp:revision>
  <dcterms:created xsi:type="dcterms:W3CDTF">2016-03-16T11:37:00Z</dcterms:created>
  <dcterms:modified xsi:type="dcterms:W3CDTF">2016-03-18T11:57:00Z</dcterms:modified>
</cp:coreProperties>
</file>