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6E" w:rsidRPr="00AA77A9" w:rsidRDefault="009F416E" w:rsidP="009F416E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A77A9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Аннотация</w:t>
      </w:r>
    </w:p>
    <w:p w:rsidR="009F416E" w:rsidRDefault="009F416E" w:rsidP="009F416E">
      <w:pPr>
        <w:spacing w:after="0" w:line="240" w:lineRule="auto"/>
        <w:ind w:firstLine="360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AA77A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УМК «Перспектива»</w:t>
      </w:r>
    </w:p>
    <w:tbl>
      <w:tblPr>
        <w:tblW w:w="97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3"/>
        <w:gridCol w:w="156"/>
      </w:tblGrid>
      <w:tr w:rsidR="009F416E" w:rsidRPr="00B02D78" w:rsidTr="003B0369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D78" w:rsidRPr="00B02D78" w:rsidRDefault="009F416E" w:rsidP="003B036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2D78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bdr w:val="none" w:sz="0" w:space="0" w:color="auto" w:frame="1"/>
                <w:lang w:eastAsia="ru-RU"/>
              </w:rPr>
              <w:t>«Перспектива»</w:t>
            </w:r>
            <w:r w:rsidRPr="00B0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- это учебно-методический комплекс (УМК) для начальных классов общеобразовательных учреждений, который представляет собой целостную </w:t>
            </w:r>
            <w:proofErr w:type="spellStart"/>
            <w:r w:rsidRPr="00B0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информционно-образовательную</w:t>
            </w:r>
            <w:proofErr w:type="spellEnd"/>
            <w:r w:rsidRPr="00B02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среду, реализующую единые идеологические, дидактические и методические принципы, отвечающие требованиям Федерального государственного образовательного стандарта (ФГОС).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416E" w:rsidRPr="00B02D78" w:rsidRDefault="009F416E" w:rsidP="00B2577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F416E" w:rsidRPr="00B02D78" w:rsidRDefault="009F416E" w:rsidP="003B03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УМК </w:t>
      </w:r>
      <w:r w:rsidRPr="00B02D78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bdr w:val="none" w:sz="0" w:space="0" w:color="auto" w:frame="1"/>
          <w:lang w:eastAsia="ru-RU"/>
        </w:rPr>
        <w:t>«Перспектива»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состоит из следующих завершенных предметных линий учебников</w:t>
      </w:r>
      <w:r w:rsidR="003B03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625FD" w:rsidRDefault="009F416E" w:rsidP="00E625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Русский язык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Азбука.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Климанова Л.Ф., Макеева С.Г. 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Русский язык.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Климанова Л.Ф., Макеева С.Г., Бабушкина Т.В.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Литературное чтение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Климанова Л.Ф., Горецкий В.Г., Виноградская Л.А., 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Бойкина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М.В.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Математика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 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Дорофеев Г.В., 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Миракова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Т.Н., Бука Т.Б.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B0369"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Окружающий мир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Плешаков А.А., Новицкая М.Ю.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Изобразительное искусство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Шпикалова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Т.Я., Ершова Л.В.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</w:t>
      </w:r>
      <w:r w:rsidRPr="00B02D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Технология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B02D7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Авторы:</w:t>
      </w:r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Роговцева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Н.И., Богданова Н.В., 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Фрейтаг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И.П., Добромыслова Н.В., Шипилова Н.В., </w:t>
      </w:r>
      <w:proofErr w:type="spellStart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Анащенкова</w:t>
      </w:r>
      <w:proofErr w:type="spellEnd"/>
      <w:r w:rsidRPr="00B02D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 </w:t>
      </w:r>
    </w:p>
    <w:p w:rsidR="009F416E" w:rsidRPr="00E625FD" w:rsidRDefault="009F416E" w:rsidP="00E625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16E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9F416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УМК программы «Перспектива»</w:t>
        </w:r>
      </w:hyperlink>
      <w:r w:rsidRPr="009F41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F416E">
        <w:rPr>
          <w:rFonts w:ascii="Times New Roman" w:hAnsi="Times New Roman" w:cs="Times New Roman"/>
          <w:color w:val="333333"/>
          <w:sz w:val="24"/>
          <w:szCs w:val="24"/>
        </w:rPr>
        <w:t>создан</w:t>
      </w:r>
      <w:proofErr w:type="gramEnd"/>
      <w:r w:rsidRPr="009F416E">
        <w:rPr>
          <w:rFonts w:ascii="Times New Roman" w:hAnsi="Times New Roman" w:cs="Times New Roman"/>
          <w:color w:val="333333"/>
          <w:sz w:val="24"/>
          <w:szCs w:val="24"/>
        </w:rPr>
        <w:t xml:space="preserve"> на концептуальной основе, отражающей современные достижения в области психологии и педагогики, с сохранением при этом тесной связи с лучшими традициями классического школьного образования России. При создании УМК учтены не только современные требования общества, но и культурно-историческая перспектива его развития. Программа</w:t>
      </w:r>
      <w:r w:rsidRPr="009F41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F416E">
        <w:rPr>
          <w:rStyle w:val="a5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Перспектива</w:t>
      </w:r>
      <w:r w:rsidRPr="009F41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F416E">
        <w:rPr>
          <w:rFonts w:ascii="Times New Roman" w:hAnsi="Times New Roman" w:cs="Times New Roman"/>
          <w:color w:val="333333"/>
          <w:sz w:val="24"/>
          <w:szCs w:val="24"/>
        </w:rPr>
        <w:t xml:space="preserve">обеспечивает доступность знаний и качественное усвоение материала, всестороннее развитие личности младшего школьника с учетом его возрастных особенностей, интересов и потребностей. </w:t>
      </w:r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proofErr w:type="gramStart"/>
      <w:r w:rsidRPr="009F416E">
        <w:rPr>
          <w:rStyle w:val="a5"/>
          <w:color w:val="333333"/>
          <w:bdr w:val="none" w:sz="0" w:space="0" w:color="auto" w:frame="1"/>
        </w:rPr>
        <w:t>Главной целью</w:t>
      </w:r>
      <w:r w:rsidRPr="009F416E">
        <w:rPr>
          <w:rStyle w:val="apple-converted-space"/>
          <w:color w:val="333333"/>
        </w:rPr>
        <w:t> </w:t>
      </w:r>
      <w:r w:rsidRPr="009F416E">
        <w:rPr>
          <w:color w:val="333333"/>
        </w:rPr>
        <w:t xml:space="preserve">системы учебников «Перспектива» является создание информационно-образовательной среды, обеспечивающей включение каждого ребенка в самостоятельную учебную деятельность, в процессе которой создаются условия для надежного достижения определенных ФГОС личностных, </w:t>
      </w:r>
      <w:proofErr w:type="spellStart"/>
      <w:r w:rsidRPr="009F416E">
        <w:rPr>
          <w:color w:val="333333"/>
        </w:rPr>
        <w:t>метапредметных</w:t>
      </w:r>
      <w:proofErr w:type="spellEnd"/>
      <w:r w:rsidRPr="009F416E">
        <w:rPr>
          <w:color w:val="333333"/>
        </w:rPr>
        <w:t xml:space="preserve">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</w:t>
      </w:r>
      <w:r w:rsidRPr="009F416E">
        <w:rPr>
          <w:rStyle w:val="apple-converted-space"/>
          <w:color w:val="333333"/>
        </w:rPr>
        <w:t> </w:t>
      </w:r>
      <w:r w:rsidRPr="009F416E">
        <w:rPr>
          <w:rStyle w:val="a5"/>
          <w:i/>
          <w:iCs/>
          <w:color w:val="333333"/>
          <w:bdr w:val="none" w:sz="0" w:space="0" w:color="auto" w:frame="1"/>
        </w:rPr>
        <w:t>ведущей образовательной компетенции - умения учиться</w:t>
      </w:r>
      <w:r w:rsidRPr="009F416E">
        <w:rPr>
          <w:color w:val="333333"/>
        </w:rPr>
        <w:t>.</w:t>
      </w:r>
      <w:proofErr w:type="gramEnd"/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rStyle w:val="a5"/>
          <w:color w:val="333333"/>
          <w:bdr w:val="none" w:sz="0" w:space="0" w:color="auto" w:frame="1"/>
        </w:rPr>
        <w:t>Основополагающими принципами</w:t>
      </w:r>
      <w:r w:rsidRPr="009F416E">
        <w:rPr>
          <w:rStyle w:val="apple-converted-space"/>
          <w:color w:val="333333"/>
        </w:rPr>
        <w:t> </w:t>
      </w:r>
      <w:r w:rsidRPr="009F416E">
        <w:rPr>
          <w:color w:val="333333"/>
        </w:rPr>
        <w:t>комплекта являются:</w:t>
      </w:r>
      <w:r w:rsidRPr="009F416E">
        <w:rPr>
          <w:rStyle w:val="apple-converted-space"/>
          <w:color w:val="333333"/>
        </w:rPr>
        <w:t> </w:t>
      </w:r>
      <w:r w:rsidRPr="009F416E">
        <w:rPr>
          <w:rStyle w:val="a6"/>
          <w:color w:val="333333"/>
          <w:bdr w:val="none" w:sz="0" w:space="0" w:color="auto" w:frame="1"/>
        </w:rPr>
        <w:t>гуманистический, принцип историзма, коммуникативный и принцип творческой активности</w:t>
      </w:r>
      <w:r w:rsidRPr="009F416E">
        <w:rPr>
          <w:color w:val="333333"/>
        </w:rPr>
        <w:t>. Такой принципиальный подход позволяет организовать процесс обучения с одной стороны под цель, направленную на получение знаний в соответствии с требованиями нового стандарта, с другой стороны как средство формирования универсальных учебных умений и личностных качеств, т.е. развитие и воспитание ребенка.</w:t>
      </w:r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rStyle w:val="a5"/>
          <w:color w:val="333333"/>
          <w:bdr w:val="none" w:sz="0" w:space="0" w:color="auto" w:frame="1"/>
        </w:rPr>
        <w:t>Идеологической основой</w:t>
      </w:r>
      <w:r w:rsidRPr="009F416E">
        <w:rPr>
          <w:rStyle w:val="apple-converted-space"/>
          <w:color w:val="333333"/>
        </w:rPr>
        <w:t> </w:t>
      </w:r>
      <w:r w:rsidRPr="009F416E">
        <w:rPr>
          <w:color w:val="333333"/>
        </w:rPr>
        <w:t>системы учебников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rStyle w:val="a5"/>
          <w:color w:val="333333"/>
          <w:bdr w:val="none" w:sz="0" w:space="0" w:color="auto" w:frame="1"/>
        </w:rPr>
        <w:t>Дидактической основой</w:t>
      </w:r>
      <w:r w:rsidRPr="009F416E">
        <w:rPr>
          <w:rStyle w:val="apple-converted-space"/>
          <w:color w:val="333333"/>
        </w:rPr>
        <w:t> </w:t>
      </w:r>
      <w:r w:rsidRPr="009F416E">
        <w:rPr>
          <w:color w:val="333333"/>
        </w:rPr>
        <w:t xml:space="preserve">системы учебников «Перспектива» является дидактическая система </w:t>
      </w:r>
      <w:proofErr w:type="spellStart"/>
      <w:r w:rsidRPr="009F416E">
        <w:rPr>
          <w:color w:val="333333"/>
        </w:rPr>
        <w:t>деятельностного</w:t>
      </w:r>
      <w:proofErr w:type="spellEnd"/>
      <w:r w:rsidRPr="009F416E">
        <w:rPr>
          <w:color w:val="333333"/>
        </w:rPr>
        <w:t xml:space="preserve"> метода (Л.Г. </w:t>
      </w:r>
      <w:proofErr w:type="spellStart"/>
      <w:r w:rsidRPr="009F416E">
        <w:rPr>
          <w:color w:val="333333"/>
        </w:rPr>
        <w:t>Петерсон</w:t>
      </w:r>
      <w:proofErr w:type="spellEnd"/>
      <w:r w:rsidRPr="009F416E">
        <w:rPr>
          <w:color w:val="333333"/>
        </w:rPr>
        <w:t>)</w:t>
      </w:r>
      <w:r w:rsidR="003B0369">
        <w:rPr>
          <w:color w:val="333333"/>
        </w:rPr>
        <w:t>.</w:t>
      </w:r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rStyle w:val="a5"/>
          <w:color w:val="333333"/>
          <w:bdr w:val="none" w:sz="0" w:space="0" w:color="auto" w:frame="1"/>
        </w:rPr>
        <w:t>Методической основой</w:t>
      </w:r>
      <w:r w:rsidRPr="009F416E">
        <w:rPr>
          <w:color w:val="333333"/>
        </w:rPr>
        <w:t> системы учебников «Перспектива» является методический инструментарий завершенных предметных линии учебников и специально разработанная система информационно-образовательных ресурсов.</w:t>
      </w:r>
    </w:p>
    <w:p w:rsidR="009F416E" w:rsidRPr="009F416E" w:rsidRDefault="009F416E" w:rsidP="009F416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color w:val="333333"/>
        </w:rPr>
        <w:t>Еще одно</w:t>
      </w:r>
      <w:r w:rsidRPr="009F416E">
        <w:rPr>
          <w:rStyle w:val="apple-converted-space"/>
          <w:color w:val="333333"/>
        </w:rPr>
        <w:t> </w:t>
      </w:r>
      <w:r w:rsidRPr="009F416E">
        <w:rPr>
          <w:rStyle w:val="a5"/>
          <w:i/>
          <w:iCs/>
          <w:color w:val="333333"/>
          <w:bdr w:val="none" w:sz="0" w:space="0" w:color="auto" w:frame="1"/>
        </w:rPr>
        <w:t>преимущество</w:t>
      </w:r>
      <w:r w:rsidRPr="009F416E">
        <w:rPr>
          <w:rStyle w:val="apple-converted-space"/>
          <w:b/>
          <w:bCs/>
          <w:i/>
          <w:iCs/>
          <w:color w:val="333333"/>
          <w:bdr w:val="none" w:sz="0" w:space="0" w:color="auto" w:frame="1"/>
        </w:rPr>
        <w:t> </w:t>
      </w:r>
      <w:r w:rsidRPr="009F416E">
        <w:rPr>
          <w:color w:val="333333"/>
        </w:rPr>
        <w:t xml:space="preserve">обучения по УМК «Перспектива» в том, что, система построения учебного материала позволяет каждому ученику поддерживать и развивать </w:t>
      </w:r>
      <w:r w:rsidRPr="009F416E">
        <w:rPr>
          <w:color w:val="333333"/>
        </w:rPr>
        <w:lastRenderedPageBreak/>
        <w:t>интерес к открытию и изучению нового. В учебниках задания предлагаются в такой форме, чтобы познавательная активность, познавательный интерес и любознательность ребенка переросли в потребность изучать новое, самостоятельно учиться. Ученик на каждом уроке, как бы, приоткрывает для себя содержание будущих тем. Обучение строится по диалектическому принципу, когда введение новых понятий и идей, первоначально представленных в наглядно-образной форме или в виде проблемной ситуации, предшествует их последующему детальному изучению. Каждый учебник снабжен системой заданий, направленных на развитие как логического, так и образного мышления ребенка, его воображения, интуиции. В учебниках системно выстроен теоретический материал, к которому предложены практические, исследовательские и творческие задания, позволяющие активизировать деятельность ребенка, применять полученные знания в практической деятельности, создавать условия для реализации творческого потенциала ученика.</w:t>
      </w:r>
    </w:p>
    <w:p w:rsidR="003B0369" w:rsidRDefault="009F416E" w:rsidP="003B036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color w:val="333333"/>
        </w:rPr>
        <w:t>Следующая</w:t>
      </w:r>
      <w:r w:rsidRPr="009F416E">
        <w:rPr>
          <w:rStyle w:val="apple-converted-space"/>
          <w:color w:val="333333"/>
        </w:rPr>
        <w:t> </w:t>
      </w:r>
      <w:r w:rsidRPr="009F416E">
        <w:rPr>
          <w:rStyle w:val="a6"/>
          <w:b/>
          <w:bCs/>
          <w:color w:val="333333"/>
          <w:bdr w:val="none" w:sz="0" w:space="0" w:color="auto" w:frame="1"/>
        </w:rPr>
        <w:t>особенность</w:t>
      </w:r>
      <w:r w:rsidRPr="009F416E">
        <w:rPr>
          <w:rStyle w:val="apple-converted-space"/>
          <w:color w:val="333333"/>
        </w:rPr>
        <w:t> </w:t>
      </w:r>
      <w:r w:rsidRPr="009F416E">
        <w:rPr>
          <w:color w:val="333333"/>
        </w:rPr>
        <w:t>УМК «Перспектива» в контексте его соответствия требованиям ФГОС - это большие</w:t>
      </w:r>
      <w:r w:rsidRPr="009F416E">
        <w:rPr>
          <w:rStyle w:val="apple-converted-space"/>
          <w:color w:val="333333"/>
        </w:rPr>
        <w:t> </w:t>
      </w:r>
      <w:r w:rsidRPr="009F416E">
        <w:rPr>
          <w:rStyle w:val="a6"/>
          <w:color w:val="333333"/>
          <w:bdr w:val="none" w:sz="0" w:space="0" w:color="auto" w:frame="1"/>
        </w:rPr>
        <w:t>возможности для решения воспитательных задач</w:t>
      </w:r>
      <w:r w:rsidRPr="009F416E">
        <w:rPr>
          <w:color w:val="333333"/>
        </w:rPr>
        <w:t>. Реализация в УМК Концепции духовно-нравственного развития и воспитания личности гражданина России направлена на формирование ценностного мировоззрения, воспитание и становление нравственной позиции личности младшего школьника. Эти задачи педагог решает в процессе обсуждения системы вопросов, проблемных и практических ситуаций, текстов, направленных на воспитание самых добрых чувств, любви и интереса к своей семье, малой и большой Родине, традициям и обычаям народов, проживающих на территории России, их культурному и историческому наследию.</w:t>
      </w:r>
    </w:p>
    <w:p w:rsidR="009F416E" w:rsidRPr="009F416E" w:rsidRDefault="009F416E" w:rsidP="003B036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  <w:r w:rsidRPr="009F416E">
        <w:rPr>
          <w:color w:val="333333"/>
        </w:rPr>
        <w:t xml:space="preserve">Созданные механизмы повышения качества работы педагогов в соответствии с требованиями ФГОС на единых идеологических, дидактических и методических основаниях открывает перспективу для реального перехода школы к реализации поставленных новых целей и ценностей образования и построения единого образовательного пространства обучения, воспитания и </w:t>
      </w:r>
      <w:proofErr w:type="spellStart"/>
      <w:r w:rsidRPr="009F416E">
        <w:rPr>
          <w:color w:val="333333"/>
        </w:rPr>
        <w:t>здоровьесбережения</w:t>
      </w:r>
      <w:proofErr w:type="spellEnd"/>
      <w:r w:rsidRPr="009F416E">
        <w:rPr>
          <w:color w:val="333333"/>
        </w:rPr>
        <w:t xml:space="preserve"> школьников.</w:t>
      </w:r>
    </w:p>
    <w:p w:rsidR="009F416E" w:rsidRPr="009F416E" w:rsidRDefault="003B0369" w:rsidP="009F4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1.Место дисциплины в структуре основн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программы, в </w:t>
      </w:r>
      <w:r w:rsidRPr="009F416E">
        <w:rPr>
          <w:rFonts w:ascii="Times New Roman" w:hAnsi="Times New Roman" w:cs="Times New Roman"/>
          <w:sz w:val="24"/>
          <w:szCs w:val="24"/>
        </w:rPr>
        <w:t>модульной структуре ООП.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стандарта начального общего образования, Концепции духовно-нравственного развития и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воспитания личности гражданина России, планируемых результатов начального общего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Курс литературного чтения в школе основан на принципах связи искусства с жизнью,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единства формы и содержания, историзма, традиций классической литературы, а также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формирования умений оценивать и анализировать художественные произведения,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овладения богатейшими выразительными средствами русского литературного</w:t>
      </w:r>
    </w:p>
    <w:p w:rsidR="009F416E" w:rsidRPr="009F416E" w:rsidRDefault="009F416E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языка.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2.Цели обучения литературному чтению: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•развитие навыков сознательного, правильного, беглого и выразительного чтения, а также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коммуникативно-речевых умений при работе с текстами литературных произведений;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формирование навыка чтения про себя; приобретение умения работать с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видами информации;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•приобщение младших школьников к чтению художественной литературы и восприятию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её как искусства слова; развитие эмоциональной отзывчивости на слушание и чтение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•обогащение личного опыта учащихся духовными ценностями, которые определяют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нравственно-эстетическое отношение человека к людям и окружающему миру;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lastRenderedPageBreak/>
        <w:t>•введение учащихся в мир детской литературы; формирование у начинающего читателя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интереса к книге, истории её создания и потребности в систематическом чтении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литературных произведений, навыков работы с книгой и текстом, читательской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самостоятельности и познавательной активности при выборе книг;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навыками работы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учебными и научно-познавательными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текстами.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3.Структура дисциплины.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Содержание литературного чтения представлено в программе следующими разделами: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Виды речевой деятельности.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Культура речевого общения.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Виды работы с текстом. Коммуникативно-познавательная деятельность.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Работа с художественным произведением. Эстетическая и духовно-нравственная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Круг детского чтения. Культура читательской деятельности.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4.Основные образовательные технологии.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 ходе изучения дисциплины используется как традиционные, так и инновационные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игрового, ситуативно-ролевого, объяснительно–иллюстративного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обучения и т.д.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5.Требования к результатам освоения дисциплины.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 результате изучения курса литературного чтения учащиеся осознают значимость чтения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для своего дальнейшего развития и для успешного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другим предметам. У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школьников будет формироваться потребность в систематическом чтении как средстве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познания мира и самого себя, они будут учиться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полноценно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воспринимать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художественную литературу, эмоционально отзываться на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высказывать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свою точку зрения и уважать точку зрения собеседника.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получат возможность познакомиться с культурно-историческим наследием</w:t>
      </w:r>
    </w:p>
    <w:p w:rsidR="009F416E" w:rsidRPr="009F416E" w:rsidRDefault="009F416E" w:rsidP="009F41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России и общечеловеческими ценностями и научиться воспринимать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</w:p>
    <w:p w:rsidR="009F416E" w:rsidRPr="009F416E" w:rsidRDefault="003B0369" w:rsidP="003B03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как вид искусства.</w:t>
      </w:r>
    </w:p>
    <w:p w:rsidR="009F416E" w:rsidRPr="009F416E" w:rsidRDefault="009F416E" w:rsidP="009F41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6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1.Место дисциплины в структуре основной образовательной программы.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Предмет «Русский язык» включён в базов</w:t>
      </w:r>
      <w:r>
        <w:rPr>
          <w:rFonts w:ascii="Times New Roman" w:hAnsi="Times New Roman" w:cs="Times New Roman"/>
          <w:sz w:val="24"/>
          <w:szCs w:val="24"/>
        </w:rPr>
        <w:t xml:space="preserve">ую часть Федерального базисного учебного </w:t>
      </w:r>
      <w:r w:rsidRPr="009F416E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</w:t>
      </w:r>
      <w:r w:rsidRPr="009F416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2.Цель изучения дисциплины.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Изучение русского языка в образовательных учреждениях основного общего образования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этой основе знаково-символического восприятия и логического мышления учащихся;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речи, монологической и диалогической речи, а также навыков грамотного, безошибочного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письма как показателя общей культуры человека.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3.Структура дисциплины.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В период обучения грамоты изучается фонетика, графика, орфография, слово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F416E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Систематический курс состоит </w:t>
      </w:r>
      <w:r w:rsidRPr="009F416E">
        <w:rPr>
          <w:rFonts w:ascii="Times New Roman" w:hAnsi="Times New Roman" w:cs="Times New Roman"/>
          <w:sz w:val="24"/>
          <w:szCs w:val="24"/>
        </w:rPr>
        <w:t>из разделов: фонетика и орфоэпия, графика, лексика, мо</w:t>
      </w:r>
      <w:r>
        <w:rPr>
          <w:rFonts w:ascii="Times New Roman" w:hAnsi="Times New Roman" w:cs="Times New Roman"/>
          <w:sz w:val="24"/>
          <w:szCs w:val="24"/>
        </w:rPr>
        <w:t xml:space="preserve">рфология, синтаксис, орфография </w:t>
      </w:r>
      <w:r w:rsidRPr="009F416E">
        <w:rPr>
          <w:rFonts w:ascii="Times New Roman" w:hAnsi="Times New Roman" w:cs="Times New Roman"/>
          <w:sz w:val="24"/>
          <w:szCs w:val="24"/>
        </w:rPr>
        <w:t>и пунктуация, развитие речи, текст.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4.Основные образовательные технологии.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 так ИКТ технологии, а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lastRenderedPageBreak/>
        <w:t>так же, самостоятельная работа по изучению теоретических вопросов и выполнению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практических заданий, компьютерное тестирование, контрольные работы, и т.п.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5.Требования к результатам освоения дисциплины.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 начальной школы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9F416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F416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Личностные результаты.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 формирование ценностей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многонационального российского общест</w:t>
      </w:r>
      <w:r>
        <w:rPr>
          <w:rFonts w:ascii="Times New Roman" w:hAnsi="Times New Roman" w:cs="Times New Roman"/>
          <w:sz w:val="24"/>
          <w:szCs w:val="24"/>
        </w:rPr>
        <w:t xml:space="preserve">ва; становление гуманистических </w:t>
      </w:r>
      <w:r w:rsidRPr="009F41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демократических ценностных ориентаций.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</w:t>
      </w:r>
      <w:r>
        <w:rPr>
          <w:rFonts w:ascii="Times New Roman" w:hAnsi="Times New Roman" w:cs="Times New Roman"/>
          <w:sz w:val="24"/>
          <w:szCs w:val="24"/>
        </w:rPr>
        <w:t xml:space="preserve">ированного взгляда на мир в его </w:t>
      </w:r>
      <w:r w:rsidRPr="009F416E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народов.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 Овладение начальными навыками адапт</w:t>
      </w:r>
      <w:r>
        <w:rPr>
          <w:rFonts w:ascii="Times New Roman" w:hAnsi="Times New Roman" w:cs="Times New Roman"/>
          <w:sz w:val="24"/>
          <w:szCs w:val="24"/>
        </w:rPr>
        <w:t xml:space="preserve">ации в динамично изменяющемся и </w:t>
      </w:r>
      <w:r w:rsidRPr="009F416E">
        <w:rPr>
          <w:rFonts w:ascii="Times New Roman" w:hAnsi="Times New Roman" w:cs="Times New Roman"/>
          <w:sz w:val="24"/>
          <w:szCs w:val="24"/>
        </w:rPr>
        <w:t>развивающемся мире.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5. Принятие и освоение социальной роли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развитие мотивов учебной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деятельности и формирование личностного смысла учения.6. Развитие самостоятельности и личной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за свои поступки, в том числе в </w:t>
      </w:r>
      <w:r w:rsidRPr="009F416E">
        <w:rPr>
          <w:rFonts w:ascii="Times New Roman" w:hAnsi="Times New Roman" w:cs="Times New Roman"/>
          <w:sz w:val="24"/>
          <w:szCs w:val="24"/>
        </w:rPr>
        <w:t>информационной деятельности, на основе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тавлений о нравственных нормах, </w:t>
      </w:r>
      <w:r w:rsidRPr="009F416E">
        <w:rPr>
          <w:rFonts w:ascii="Times New Roman" w:hAnsi="Times New Roman" w:cs="Times New Roman"/>
          <w:sz w:val="24"/>
          <w:szCs w:val="24"/>
        </w:rPr>
        <w:t>социальной справедливости и свободе.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8.Развитие этических чувств, до</w:t>
      </w:r>
      <w:r>
        <w:rPr>
          <w:rFonts w:ascii="Times New Roman" w:hAnsi="Times New Roman" w:cs="Times New Roman"/>
          <w:sz w:val="24"/>
          <w:szCs w:val="24"/>
        </w:rPr>
        <w:t>брожелательности и эмоционально</w:t>
      </w:r>
      <w:r w:rsidRPr="009F416E">
        <w:rPr>
          <w:rFonts w:ascii="Times New Roman" w:hAnsi="Times New Roman" w:cs="Times New Roman"/>
          <w:sz w:val="24"/>
          <w:szCs w:val="24"/>
        </w:rPr>
        <w:t>-нравственной отзывчивости, понимания и сопереживания чувствам других людей.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9. Развитие навы</w:t>
      </w:r>
      <w:r>
        <w:rPr>
          <w:rFonts w:ascii="Times New Roman" w:hAnsi="Times New Roman" w:cs="Times New Roman"/>
          <w:sz w:val="24"/>
          <w:szCs w:val="24"/>
        </w:rPr>
        <w:t xml:space="preserve">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</w:t>
      </w:r>
      <w:r w:rsidRPr="009F416E">
        <w:rPr>
          <w:rFonts w:ascii="Times New Roman" w:hAnsi="Times New Roman" w:cs="Times New Roman"/>
          <w:sz w:val="24"/>
          <w:szCs w:val="24"/>
        </w:rPr>
        <w:t>социальных ситуациях, у</w:t>
      </w:r>
      <w:r>
        <w:rPr>
          <w:rFonts w:ascii="Times New Roman" w:hAnsi="Times New Roman" w:cs="Times New Roman"/>
          <w:sz w:val="24"/>
          <w:szCs w:val="24"/>
        </w:rPr>
        <w:t xml:space="preserve">мения не создавать конфликтов и </w:t>
      </w:r>
      <w:r w:rsidRPr="009F416E">
        <w:rPr>
          <w:rFonts w:ascii="Times New Roman" w:hAnsi="Times New Roman" w:cs="Times New Roman"/>
          <w:sz w:val="24"/>
          <w:szCs w:val="24"/>
        </w:rPr>
        <w:t>находить выходы из спорных ситуаций.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</w:t>
      </w:r>
      <w:r>
        <w:rPr>
          <w:rFonts w:ascii="Times New Roman" w:hAnsi="Times New Roman" w:cs="Times New Roman"/>
          <w:sz w:val="24"/>
          <w:szCs w:val="24"/>
        </w:rPr>
        <w:t xml:space="preserve">тивации к </w:t>
      </w:r>
      <w:r w:rsidRPr="009F416E">
        <w:rPr>
          <w:rFonts w:ascii="Times New Roman" w:hAnsi="Times New Roman" w:cs="Times New Roman"/>
          <w:sz w:val="24"/>
          <w:szCs w:val="24"/>
        </w:rPr>
        <w:t xml:space="preserve">творческому труду, к работе на результат, бережному отношению к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материальным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духовным ценностям.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16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F416E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поиска средств её осуществления.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2. Формирование умения планировать, контролировать и оценивать учебные действия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с поставленной задачей и условиями её реализации, определять наиболее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 Активное использование речевы</w:t>
      </w:r>
      <w:r w:rsidR="004E53E8">
        <w:rPr>
          <w:rFonts w:ascii="Times New Roman" w:hAnsi="Times New Roman" w:cs="Times New Roman"/>
          <w:sz w:val="24"/>
          <w:szCs w:val="24"/>
        </w:rPr>
        <w:t>х средств и сре</w:t>
      </w:r>
      <w:proofErr w:type="gramStart"/>
      <w:r w:rsidR="004E53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E53E8">
        <w:rPr>
          <w:rFonts w:ascii="Times New Roman" w:hAnsi="Times New Roman" w:cs="Times New Roman"/>
          <w:sz w:val="24"/>
          <w:szCs w:val="24"/>
        </w:rPr>
        <w:t xml:space="preserve">я решения </w:t>
      </w:r>
      <w:r w:rsidRPr="009F416E">
        <w:rPr>
          <w:rFonts w:ascii="Times New Roman" w:hAnsi="Times New Roman" w:cs="Times New Roman"/>
          <w:sz w:val="24"/>
          <w:szCs w:val="24"/>
        </w:rPr>
        <w:t>коммуникативных и познавательных задач.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</w:t>
      </w:r>
      <w:r w:rsidR="004E53E8">
        <w:rPr>
          <w:rFonts w:ascii="Times New Roman" w:hAnsi="Times New Roman" w:cs="Times New Roman"/>
          <w:sz w:val="24"/>
          <w:szCs w:val="24"/>
        </w:rPr>
        <w:t xml:space="preserve"> справочных источниках), сбора, </w:t>
      </w:r>
      <w:r w:rsidRPr="009F416E">
        <w:rPr>
          <w:rFonts w:ascii="Times New Roman" w:hAnsi="Times New Roman" w:cs="Times New Roman"/>
          <w:sz w:val="24"/>
          <w:szCs w:val="24"/>
        </w:rPr>
        <w:t>обработки, анализа, организации, передачи и интерпретации информации.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6. Овладение навыками смыслового чтения текстов различных стилей и жанров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соответствии с целями и задачами: осознанно строить речевое высказывание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соответствии с задачами коммуникации и составлять тексты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lastRenderedPageBreak/>
        <w:t>следственных связей, построения рассуждений, отнесения к известным понятиям.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</w:t>
      </w:r>
      <w:r w:rsidR="004E53E8">
        <w:rPr>
          <w:rFonts w:ascii="Times New Roman" w:hAnsi="Times New Roman" w:cs="Times New Roman"/>
          <w:sz w:val="24"/>
          <w:szCs w:val="24"/>
        </w:rPr>
        <w:t xml:space="preserve"> диалог, признавать возможность </w:t>
      </w:r>
      <w:r w:rsidRPr="009F416E">
        <w:rPr>
          <w:rFonts w:ascii="Times New Roman" w:hAnsi="Times New Roman" w:cs="Times New Roman"/>
          <w:sz w:val="24"/>
          <w:szCs w:val="24"/>
        </w:rPr>
        <w:t>существования различных точек зрения и права каждого иметь свою, излагать своё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мнение и аргументировать свою точку зрения и оценки событий.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</w:t>
      </w:r>
      <w:r w:rsidR="004E53E8">
        <w:rPr>
          <w:rFonts w:ascii="Times New Roman" w:hAnsi="Times New Roman" w:cs="Times New Roman"/>
          <w:sz w:val="24"/>
          <w:szCs w:val="24"/>
        </w:rPr>
        <w:t>ения; умение догова</w:t>
      </w:r>
      <w:r w:rsidRPr="009F416E">
        <w:rPr>
          <w:rFonts w:ascii="Times New Roman" w:hAnsi="Times New Roman" w:cs="Times New Roman"/>
          <w:sz w:val="24"/>
          <w:szCs w:val="24"/>
        </w:rPr>
        <w:t>риваться о распределении функций и ролей в совмес</w:t>
      </w:r>
      <w:r w:rsidR="004E53E8">
        <w:rPr>
          <w:rFonts w:ascii="Times New Roman" w:hAnsi="Times New Roman" w:cs="Times New Roman"/>
          <w:sz w:val="24"/>
          <w:szCs w:val="24"/>
        </w:rPr>
        <w:t xml:space="preserve">тной деятельности; осуществлять </w:t>
      </w:r>
      <w:r w:rsidRPr="009F416E">
        <w:rPr>
          <w:rFonts w:ascii="Times New Roman" w:hAnsi="Times New Roman" w:cs="Times New Roman"/>
          <w:sz w:val="24"/>
          <w:szCs w:val="24"/>
        </w:rPr>
        <w:t xml:space="preserve">взаимный контроль в совместной деятельности, </w:t>
      </w:r>
      <w:r w:rsidR="004E53E8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</w:t>
      </w:r>
      <w:r w:rsidRPr="009F416E">
        <w:rPr>
          <w:rFonts w:ascii="Times New Roman" w:hAnsi="Times New Roman" w:cs="Times New Roman"/>
          <w:sz w:val="24"/>
          <w:szCs w:val="24"/>
        </w:rPr>
        <w:t>поведение и поведение окружающих.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</w:t>
      </w:r>
      <w:r w:rsidR="004E53E8">
        <w:rPr>
          <w:rFonts w:ascii="Times New Roman" w:hAnsi="Times New Roman" w:cs="Times New Roman"/>
          <w:sz w:val="24"/>
          <w:szCs w:val="24"/>
        </w:rPr>
        <w:t xml:space="preserve">кты посредством учёта интересов </w:t>
      </w:r>
      <w:r w:rsidRPr="009F416E">
        <w:rPr>
          <w:rFonts w:ascii="Times New Roman" w:hAnsi="Times New Roman" w:cs="Times New Roman"/>
          <w:sz w:val="24"/>
          <w:szCs w:val="24"/>
        </w:rPr>
        <w:t>сторон и сотрудничества.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11. Овладение начальными сведениями о сущности и особенностях объектов, процессов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явлений действительности в соответствии с содержанием учебного предмета «Русский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язык».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12. Овладение базовыми предметными и </w:t>
      </w:r>
      <w:proofErr w:type="spellStart"/>
      <w:r w:rsidRPr="009F416E">
        <w:rPr>
          <w:rFonts w:ascii="Times New Roman" w:hAnsi="Times New Roman" w:cs="Times New Roman"/>
          <w:sz w:val="24"/>
          <w:szCs w:val="24"/>
        </w:rPr>
        <w:t>межпре</w:t>
      </w:r>
      <w:r w:rsidR="004E53E8">
        <w:rPr>
          <w:rFonts w:ascii="Times New Roman" w:hAnsi="Times New Roman" w:cs="Times New Roman"/>
          <w:sz w:val="24"/>
          <w:szCs w:val="24"/>
        </w:rPr>
        <w:t>дметными</w:t>
      </w:r>
      <w:proofErr w:type="spellEnd"/>
      <w:r w:rsidR="004E53E8">
        <w:rPr>
          <w:rFonts w:ascii="Times New Roman" w:hAnsi="Times New Roman" w:cs="Times New Roman"/>
          <w:sz w:val="24"/>
          <w:szCs w:val="24"/>
        </w:rPr>
        <w:t xml:space="preserve"> понятиями, отражающими </w:t>
      </w:r>
      <w:r w:rsidRPr="009F416E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13. Умение работать в материальной и информа</w:t>
      </w:r>
      <w:r w:rsidR="004E53E8">
        <w:rPr>
          <w:rFonts w:ascii="Times New Roman" w:hAnsi="Times New Roman" w:cs="Times New Roman"/>
          <w:sz w:val="24"/>
          <w:szCs w:val="24"/>
        </w:rPr>
        <w:t xml:space="preserve">ционной среде начального общего </w:t>
      </w:r>
      <w:r w:rsidRPr="009F416E">
        <w:rPr>
          <w:rFonts w:ascii="Times New Roman" w:hAnsi="Times New Roman" w:cs="Times New Roman"/>
          <w:sz w:val="24"/>
          <w:szCs w:val="24"/>
        </w:rPr>
        <w:t>образования (в том числе с учебными моделями) в соответствии с содержанием учебного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предмета «Русский язык».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1. Формирование первоначальных представлений о единстве и многообразии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языкового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культурного пространства России, о языке как основе национального самосознания.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культуры и основное средство человеческого общения; осознание значения русского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языка как государственного языка Российской Федерации, языка межнационального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общения.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416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416E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как показателям общей культуры и гражданской позиции человека.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 Овладение первоначальными представ</w:t>
      </w:r>
      <w:r w:rsidR="004E53E8">
        <w:rPr>
          <w:rFonts w:ascii="Times New Roman" w:hAnsi="Times New Roman" w:cs="Times New Roman"/>
          <w:sz w:val="24"/>
          <w:szCs w:val="24"/>
        </w:rPr>
        <w:t xml:space="preserve">лениями о нормах русского языка </w:t>
      </w:r>
      <w:r w:rsidRPr="009F416E">
        <w:rPr>
          <w:rFonts w:ascii="Times New Roman" w:hAnsi="Times New Roman" w:cs="Times New Roman"/>
          <w:sz w:val="24"/>
          <w:szCs w:val="24"/>
        </w:rPr>
        <w:t>(орфоэпических, лексических, грамматических, орфографических, пунктуационных)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речевого этикета.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 Формирование умения ориентироваться в целях</w:t>
      </w:r>
      <w:r w:rsidR="004E53E8">
        <w:rPr>
          <w:rFonts w:ascii="Times New Roman" w:hAnsi="Times New Roman" w:cs="Times New Roman"/>
          <w:sz w:val="24"/>
          <w:szCs w:val="24"/>
        </w:rPr>
        <w:t xml:space="preserve">, задачах, средствах и условиях </w:t>
      </w:r>
      <w:r w:rsidRPr="009F416E">
        <w:rPr>
          <w:rFonts w:ascii="Times New Roman" w:hAnsi="Times New Roman" w:cs="Times New Roman"/>
          <w:sz w:val="24"/>
          <w:szCs w:val="24"/>
        </w:rPr>
        <w:t>общения, выбирать адекватные языковые</w:t>
      </w:r>
      <w:r w:rsidR="004E53E8">
        <w:rPr>
          <w:rFonts w:ascii="Times New Roman" w:hAnsi="Times New Roman" w:cs="Times New Roman"/>
          <w:sz w:val="24"/>
          <w:szCs w:val="24"/>
        </w:rPr>
        <w:t xml:space="preserve"> средства для успешного решения </w:t>
      </w:r>
      <w:r w:rsidRPr="009F416E">
        <w:rPr>
          <w:rFonts w:ascii="Times New Roman" w:hAnsi="Times New Roman" w:cs="Times New Roman"/>
          <w:sz w:val="24"/>
          <w:szCs w:val="24"/>
        </w:rPr>
        <w:t>коммуникативных задач при составлении несложных монологических высказываний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письменных текстов.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культуры, применение орфографических правил и правил постановки знаков препинания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при записи собственных и предложенных текс</w:t>
      </w:r>
      <w:r w:rsidR="004E53E8">
        <w:rPr>
          <w:rFonts w:ascii="Times New Roman" w:hAnsi="Times New Roman" w:cs="Times New Roman"/>
          <w:sz w:val="24"/>
          <w:szCs w:val="24"/>
        </w:rPr>
        <w:t xml:space="preserve">тов. Владение умением проверять </w:t>
      </w:r>
      <w:r w:rsidRPr="009F416E">
        <w:rPr>
          <w:rFonts w:ascii="Times New Roman" w:hAnsi="Times New Roman" w:cs="Times New Roman"/>
          <w:sz w:val="24"/>
          <w:szCs w:val="24"/>
        </w:rPr>
        <w:t>написанное.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использовать знания для решения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практических и коммуникативных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задач.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языка: фонетике и графике, лексике, словообразовании (</w:t>
      </w:r>
      <w:proofErr w:type="spellStart"/>
      <w:r w:rsidRPr="009F416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F416E">
        <w:rPr>
          <w:rFonts w:ascii="Times New Roman" w:hAnsi="Times New Roman" w:cs="Times New Roman"/>
          <w:sz w:val="24"/>
          <w:szCs w:val="24"/>
        </w:rPr>
        <w:t>), морфологии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синтаксисе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; об основных единицах язы</w:t>
      </w:r>
      <w:r w:rsidR="004E53E8">
        <w:rPr>
          <w:rFonts w:ascii="Times New Roman" w:hAnsi="Times New Roman" w:cs="Times New Roman"/>
          <w:sz w:val="24"/>
          <w:szCs w:val="24"/>
        </w:rPr>
        <w:t xml:space="preserve">ка, их признаках и особенностях </w:t>
      </w:r>
      <w:r w:rsidRPr="009F416E">
        <w:rPr>
          <w:rFonts w:ascii="Times New Roman" w:hAnsi="Times New Roman" w:cs="Times New Roman"/>
          <w:sz w:val="24"/>
          <w:szCs w:val="24"/>
        </w:rPr>
        <w:t>употребления в речи;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9. Формирование умений опознавать и анализировать основные единицы языка,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lastRenderedPageBreak/>
        <w:t>грамматические категории языка, употреблять языковые единицы адекватно ситуации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речевого общения.</w:t>
      </w:r>
    </w:p>
    <w:p w:rsidR="009F416E" w:rsidRPr="004E53E8" w:rsidRDefault="009F416E" w:rsidP="004E5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E8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1.Место дисциплины в структуре основной образовательной программы.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Рабочая программа составлена на основ</w:t>
      </w:r>
      <w:r w:rsidR="004E53E8">
        <w:rPr>
          <w:rFonts w:ascii="Times New Roman" w:hAnsi="Times New Roman" w:cs="Times New Roman"/>
          <w:sz w:val="24"/>
          <w:szCs w:val="24"/>
        </w:rPr>
        <w:t xml:space="preserve">е Федерального государственного </w:t>
      </w:r>
      <w:r w:rsidRPr="009F416E">
        <w:rPr>
          <w:rFonts w:ascii="Times New Roman" w:hAnsi="Times New Roman" w:cs="Times New Roman"/>
          <w:sz w:val="24"/>
          <w:szCs w:val="24"/>
        </w:rPr>
        <w:t>образовательн</w:t>
      </w:r>
      <w:r w:rsidR="004E53E8">
        <w:rPr>
          <w:rFonts w:ascii="Times New Roman" w:hAnsi="Times New Roman" w:cs="Times New Roman"/>
          <w:sz w:val="24"/>
          <w:szCs w:val="24"/>
        </w:rPr>
        <w:t xml:space="preserve">ого стандарта начального общего </w:t>
      </w:r>
      <w:r w:rsidRPr="009F416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Курс математики для 1-4 классов начальной школы, реализующий данную программу,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является частью непрерывного курса математики для дошкольников, начальной школы 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5-6 классов средней школы и, таким образо</w:t>
      </w:r>
      <w:r w:rsidR="004E53E8">
        <w:rPr>
          <w:rFonts w:ascii="Times New Roman" w:hAnsi="Times New Roman" w:cs="Times New Roman"/>
          <w:sz w:val="24"/>
          <w:szCs w:val="24"/>
        </w:rPr>
        <w:t xml:space="preserve">м, обеспечивает преемственность </w:t>
      </w:r>
      <w:r w:rsidRPr="009F416E">
        <w:rPr>
          <w:rFonts w:ascii="Times New Roman" w:hAnsi="Times New Roman" w:cs="Times New Roman"/>
          <w:sz w:val="24"/>
          <w:szCs w:val="24"/>
        </w:rPr>
        <w:t>математической подготов</w:t>
      </w:r>
      <w:r w:rsidR="004E53E8">
        <w:rPr>
          <w:rFonts w:ascii="Times New Roman" w:hAnsi="Times New Roman" w:cs="Times New Roman"/>
          <w:sz w:val="24"/>
          <w:szCs w:val="24"/>
        </w:rPr>
        <w:t xml:space="preserve">ки между ступенями дошкольного, </w:t>
      </w:r>
      <w:r w:rsidRPr="009F416E">
        <w:rPr>
          <w:rFonts w:ascii="Times New Roman" w:hAnsi="Times New Roman" w:cs="Times New Roman"/>
          <w:sz w:val="24"/>
          <w:szCs w:val="24"/>
        </w:rPr>
        <w:t>начального и общего среднего образования.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2.Цель изучения дисциплины.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Основными целями курса математики для 1-4 классов в соответствии с требованиями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ФГОС НОО являются: формирование у учащихся основ умения учиться; развитие их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мышления, качеств личности, интереса к математике;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создание для каждого ребёнка возможности достижения высокого уровня математической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подготовки.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3.Структура дисциплины.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Числа и арифметические действия с ними.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Пространственные отношения. Геометрические фигуры и величины.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Величины и зависимости между ними.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Алгебраические представления.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Математический язык и элементы логики.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Работа с информацией и анализ данных.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4.Основные образовательные технологии.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 процессе изучения дисциплины используется как традиционные, так и инновационные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игрового, ситуативно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-ролевого, объяснительно – иллюстративного обучения.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5.Формы контроля.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Самостоятельные работы по итогам пройденных тем; решение тестовых заданий,</w:t>
      </w:r>
    </w:p>
    <w:p w:rsidR="009F416E" w:rsidRPr="009F416E" w:rsidRDefault="009F416E" w:rsidP="004E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Итоговая контрольная работа в конце учебного года.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6.Требования к результатам освоения дисциплины.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Учащиеся должны уметь выполнять пробное учебное действие, умение контролировать и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оценивать свои учебные действия, способность к использованию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знаково-символических</w:t>
      </w:r>
      <w:proofErr w:type="gramEnd"/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средств математического языка, овладевать различными способами поиска, уметь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образования.</w:t>
      </w:r>
    </w:p>
    <w:p w:rsidR="009F416E" w:rsidRPr="004E53E8" w:rsidRDefault="009F416E" w:rsidP="003B0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E8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1.Место дисциплины в структуре основной образовательной программы,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 xml:space="preserve"> модульной</w:t>
      </w:r>
    </w:p>
    <w:p w:rsidR="009F416E" w:rsidRPr="009F416E" w:rsidRDefault="009F416E" w:rsidP="009F4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структуре ООП.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</w:t>
      </w:r>
      <w:r w:rsidR="004E53E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F416E">
        <w:rPr>
          <w:rFonts w:ascii="Times New Roman" w:hAnsi="Times New Roman" w:cs="Times New Roman"/>
          <w:sz w:val="24"/>
          <w:szCs w:val="24"/>
        </w:rPr>
        <w:t>положениями Федерального государственного образо</w:t>
      </w:r>
      <w:r w:rsidR="004E53E8">
        <w:rPr>
          <w:rFonts w:ascii="Times New Roman" w:hAnsi="Times New Roman" w:cs="Times New Roman"/>
          <w:sz w:val="24"/>
          <w:szCs w:val="24"/>
        </w:rPr>
        <w:t xml:space="preserve">вательного стандарта начального </w:t>
      </w:r>
      <w:r w:rsidRPr="009F416E">
        <w:rPr>
          <w:rFonts w:ascii="Times New Roman" w:hAnsi="Times New Roman" w:cs="Times New Roman"/>
          <w:sz w:val="24"/>
          <w:szCs w:val="24"/>
        </w:rPr>
        <w:t>общего образования, требованиями осн</w:t>
      </w:r>
      <w:r w:rsidR="004E53E8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9F416E">
        <w:rPr>
          <w:rFonts w:ascii="Times New Roman" w:hAnsi="Times New Roman" w:cs="Times New Roman"/>
          <w:sz w:val="24"/>
          <w:szCs w:val="24"/>
        </w:rPr>
        <w:t xml:space="preserve">и ориентирована на </w:t>
      </w:r>
      <w:r w:rsidR="004E53E8">
        <w:rPr>
          <w:rFonts w:ascii="Times New Roman" w:hAnsi="Times New Roman" w:cs="Times New Roman"/>
          <w:sz w:val="24"/>
          <w:szCs w:val="24"/>
        </w:rPr>
        <w:t>работу по учебн</w:t>
      </w:r>
      <w:proofErr w:type="gramStart"/>
      <w:r w:rsidR="004E53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E53E8">
        <w:rPr>
          <w:rFonts w:ascii="Times New Roman" w:hAnsi="Times New Roman" w:cs="Times New Roman"/>
          <w:sz w:val="24"/>
          <w:szCs w:val="24"/>
        </w:rPr>
        <w:t xml:space="preserve"> методическому </w:t>
      </w:r>
      <w:r w:rsidRPr="009F416E">
        <w:rPr>
          <w:rFonts w:ascii="Times New Roman" w:hAnsi="Times New Roman" w:cs="Times New Roman"/>
          <w:sz w:val="24"/>
          <w:szCs w:val="24"/>
        </w:rPr>
        <w:t>комплекту.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Предмет «Окружающий мир» изучается в</w:t>
      </w:r>
      <w:r w:rsidR="004E53E8">
        <w:rPr>
          <w:rFonts w:ascii="Times New Roman" w:hAnsi="Times New Roman" w:cs="Times New Roman"/>
          <w:sz w:val="24"/>
          <w:szCs w:val="24"/>
        </w:rPr>
        <w:t xml:space="preserve"> начальной школе с 1по 4 класс, </w:t>
      </w:r>
      <w:r w:rsidRPr="009F416E">
        <w:rPr>
          <w:rFonts w:ascii="Times New Roman" w:hAnsi="Times New Roman" w:cs="Times New Roman"/>
          <w:sz w:val="24"/>
          <w:szCs w:val="24"/>
        </w:rPr>
        <w:t xml:space="preserve">особое значение данного предмета заключается </w:t>
      </w:r>
      <w:r w:rsidR="004E53E8">
        <w:rPr>
          <w:rFonts w:ascii="Times New Roman" w:hAnsi="Times New Roman" w:cs="Times New Roman"/>
          <w:sz w:val="24"/>
          <w:szCs w:val="24"/>
        </w:rPr>
        <w:t xml:space="preserve">в формировании у детей 6-10 лет целостного и </w:t>
      </w:r>
      <w:r w:rsidRPr="009F416E">
        <w:rPr>
          <w:rFonts w:ascii="Times New Roman" w:hAnsi="Times New Roman" w:cs="Times New Roman"/>
          <w:sz w:val="24"/>
          <w:szCs w:val="24"/>
        </w:rPr>
        <w:t xml:space="preserve">системного представления о мире и месте человека в </w:t>
      </w:r>
      <w:r w:rsidR="004E53E8">
        <w:rPr>
          <w:rFonts w:ascii="Times New Roman" w:hAnsi="Times New Roman" w:cs="Times New Roman"/>
          <w:sz w:val="24"/>
          <w:szCs w:val="24"/>
        </w:rPr>
        <w:t>нём. Это и определяет его цель–</w:t>
      </w:r>
      <w:r w:rsidRPr="009F416E">
        <w:rPr>
          <w:rFonts w:ascii="Times New Roman" w:hAnsi="Times New Roman" w:cs="Times New Roman"/>
          <w:sz w:val="24"/>
          <w:szCs w:val="24"/>
        </w:rPr>
        <w:t>формирование знаний о природе, человек</w:t>
      </w:r>
      <w:r w:rsidR="004E53E8">
        <w:rPr>
          <w:rFonts w:ascii="Times New Roman" w:hAnsi="Times New Roman" w:cs="Times New Roman"/>
          <w:sz w:val="24"/>
          <w:szCs w:val="24"/>
        </w:rPr>
        <w:t xml:space="preserve">е обществе, осознание </w:t>
      </w:r>
      <w:r w:rsidR="004E53E8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</w:t>
      </w:r>
      <w:r w:rsidRPr="009F416E">
        <w:rPr>
          <w:rFonts w:ascii="Times New Roman" w:hAnsi="Times New Roman" w:cs="Times New Roman"/>
          <w:sz w:val="24"/>
          <w:szCs w:val="24"/>
        </w:rPr>
        <w:t>взаимодействий между ними и на это</w:t>
      </w:r>
      <w:r w:rsidR="004E53E8">
        <w:rPr>
          <w:rFonts w:ascii="Times New Roman" w:hAnsi="Times New Roman" w:cs="Times New Roman"/>
          <w:sz w:val="24"/>
          <w:szCs w:val="24"/>
        </w:rPr>
        <w:t xml:space="preserve">й основе воспитание правильного отношения к </w:t>
      </w:r>
      <w:r w:rsidRPr="009F416E">
        <w:rPr>
          <w:rFonts w:ascii="Times New Roman" w:hAnsi="Times New Roman" w:cs="Times New Roman"/>
          <w:sz w:val="24"/>
          <w:szCs w:val="24"/>
        </w:rPr>
        <w:t>окружающему миру.</w:t>
      </w:r>
      <w:proofErr w:type="gramEnd"/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2.Цели обучения: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формирование элементарных знаний о природе,</w:t>
      </w:r>
      <w:r w:rsidR="004E53E8">
        <w:rPr>
          <w:rFonts w:ascii="Times New Roman" w:hAnsi="Times New Roman" w:cs="Times New Roman"/>
          <w:sz w:val="24"/>
          <w:szCs w:val="24"/>
        </w:rPr>
        <w:t xml:space="preserve"> человеке и обществе в их </w:t>
      </w:r>
      <w:r w:rsidRPr="009F416E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знакомство с методами изучения окружающего</w:t>
      </w:r>
      <w:r w:rsidR="004E53E8">
        <w:rPr>
          <w:rFonts w:ascii="Times New Roman" w:hAnsi="Times New Roman" w:cs="Times New Roman"/>
          <w:sz w:val="24"/>
          <w:szCs w:val="24"/>
        </w:rPr>
        <w:t xml:space="preserve"> мира (наблюдение, эксперимент, </w:t>
      </w:r>
      <w:r w:rsidRPr="009F416E">
        <w:rPr>
          <w:rFonts w:ascii="Times New Roman" w:hAnsi="Times New Roman" w:cs="Times New Roman"/>
          <w:sz w:val="24"/>
          <w:szCs w:val="24"/>
        </w:rPr>
        <w:t>моделирование, измерение и др.);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социализация ребёнка;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развитие познавательных процессов (ощущение, восприятие, осмысление, запоминание,</w:t>
      </w:r>
      <w:proofErr w:type="gramEnd"/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обобщение и др.);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формирование самостоятельной познавательной деятельности;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развитие мышления, воображения и творческих способностей;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(ориентировка в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инф</w:t>
      </w:r>
      <w:r w:rsidR="004E53E8">
        <w:rPr>
          <w:rFonts w:ascii="Times New Roman" w:hAnsi="Times New Roman" w:cs="Times New Roman"/>
          <w:sz w:val="24"/>
          <w:szCs w:val="24"/>
        </w:rPr>
        <w:t xml:space="preserve">ормационном </w:t>
      </w:r>
      <w:r w:rsidRPr="009F416E">
        <w:rPr>
          <w:rFonts w:ascii="Times New Roman" w:hAnsi="Times New Roman" w:cs="Times New Roman"/>
          <w:sz w:val="24"/>
          <w:szCs w:val="24"/>
        </w:rPr>
        <w:t xml:space="preserve">пространстве, отбор необходимой </w:t>
      </w:r>
      <w:r w:rsidR="004E53E8">
        <w:rPr>
          <w:rFonts w:ascii="Times New Roman" w:hAnsi="Times New Roman" w:cs="Times New Roman"/>
          <w:sz w:val="24"/>
          <w:szCs w:val="24"/>
        </w:rPr>
        <w:t xml:space="preserve">информации, её систематизация и </w:t>
      </w:r>
      <w:r w:rsidRPr="009F416E">
        <w:rPr>
          <w:rFonts w:ascii="Times New Roman" w:hAnsi="Times New Roman" w:cs="Times New Roman"/>
          <w:sz w:val="24"/>
          <w:szCs w:val="24"/>
        </w:rPr>
        <w:t>др.);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формирование умений сравнивать объекты, выявлять их сходство и различия,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существенные признаки, классифицировать, устанавливать взаимосвязи и причинно-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следственные связи, выявлять последовательность процессов и прогнозировать их;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формирование умений работать в больших и малых группах (в парах постоянного и</w:t>
      </w:r>
      <w:proofErr w:type="gramEnd"/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сменного состава);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16E">
        <w:rPr>
          <w:rFonts w:ascii="Times New Roman" w:hAnsi="Times New Roman" w:cs="Times New Roman"/>
          <w:sz w:val="24"/>
          <w:szCs w:val="24"/>
        </w:rPr>
        <w:t>формирование рефлексии (принятие плана предстоящего обучения, осознание своего</w:t>
      </w:r>
      <w:proofErr w:type="gramEnd"/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продвижения в овладении</w:t>
      </w:r>
      <w:r w:rsidR="004E53E8">
        <w:rPr>
          <w:rFonts w:ascii="Times New Roman" w:hAnsi="Times New Roman" w:cs="Times New Roman"/>
          <w:sz w:val="24"/>
          <w:szCs w:val="24"/>
        </w:rPr>
        <w:t xml:space="preserve"> знаниями и </w:t>
      </w:r>
      <w:r w:rsidRPr="009F416E">
        <w:rPr>
          <w:rFonts w:ascii="Times New Roman" w:hAnsi="Times New Roman" w:cs="Times New Roman"/>
          <w:sz w:val="24"/>
          <w:szCs w:val="24"/>
        </w:rPr>
        <w:t>умениями, наличия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пробелов в знаниях и умениях);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патриотическое и духовно-нравственное воспитание учащихся.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3.Структура дисциплины.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Содержание курса «Окружающий мир»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пред</w:t>
      </w:r>
      <w:r w:rsidR="004E53E8">
        <w:rPr>
          <w:rFonts w:ascii="Times New Roman" w:hAnsi="Times New Roman" w:cs="Times New Roman"/>
          <w:sz w:val="24"/>
          <w:szCs w:val="24"/>
        </w:rPr>
        <w:t xml:space="preserve">ставлено в программе следующими </w:t>
      </w:r>
      <w:r w:rsidRPr="009F416E">
        <w:rPr>
          <w:rFonts w:ascii="Times New Roman" w:hAnsi="Times New Roman" w:cs="Times New Roman"/>
          <w:sz w:val="24"/>
          <w:szCs w:val="24"/>
        </w:rPr>
        <w:t>разделами: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1.Я и мир вокруг.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2. Наша планета Земля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3. Обитатели Земли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 Моё Отечество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 Человек и человечество.</w:t>
      </w:r>
    </w:p>
    <w:p w:rsid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6. Человек и природа.</w:t>
      </w:r>
    </w:p>
    <w:p w:rsidR="004E53E8" w:rsidRPr="009F416E" w:rsidRDefault="004E53E8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4.Основныеобразовательные технологи.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В ходе изучения дисциплины используется как традиционные,</w:t>
      </w:r>
      <w:r w:rsidR="004E53E8">
        <w:rPr>
          <w:rFonts w:ascii="Times New Roman" w:hAnsi="Times New Roman" w:cs="Times New Roman"/>
          <w:sz w:val="24"/>
          <w:szCs w:val="24"/>
        </w:rPr>
        <w:t xml:space="preserve"> </w:t>
      </w:r>
      <w:r w:rsidRPr="009F416E">
        <w:rPr>
          <w:rFonts w:ascii="Times New Roman" w:hAnsi="Times New Roman" w:cs="Times New Roman"/>
          <w:sz w:val="24"/>
          <w:szCs w:val="24"/>
        </w:rPr>
        <w:t>так и инновационные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проектного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, игрового, ситуативно-ролевого, объяснительно–иллюстративного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обучения и т.д.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5.Требования к результатам освоения дисциплины.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Результатами изучения к</w:t>
      </w:r>
      <w:r w:rsidR="004E53E8">
        <w:rPr>
          <w:rFonts w:ascii="Times New Roman" w:hAnsi="Times New Roman" w:cs="Times New Roman"/>
          <w:sz w:val="24"/>
          <w:szCs w:val="24"/>
        </w:rPr>
        <w:t xml:space="preserve">урса «Окружающий мир» являются: </w:t>
      </w:r>
      <w:r w:rsidRPr="009F416E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</w:t>
      </w:r>
      <w:r w:rsidR="004E53E8">
        <w:rPr>
          <w:rFonts w:ascii="Times New Roman" w:hAnsi="Times New Roman" w:cs="Times New Roman"/>
          <w:sz w:val="24"/>
          <w:szCs w:val="24"/>
        </w:rPr>
        <w:t xml:space="preserve">бенностях объектов, процессов и </w:t>
      </w:r>
      <w:r w:rsidRPr="009F416E">
        <w:rPr>
          <w:rFonts w:ascii="Times New Roman" w:hAnsi="Times New Roman" w:cs="Times New Roman"/>
          <w:sz w:val="24"/>
          <w:szCs w:val="24"/>
        </w:rPr>
        <w:t>явлений, характерных для природной и социальн</w:t>
      </w:r>
      <w:r w:rsidR="004E53E8">
        <w:rPr>
          <w:rFonts w:ascii="Times New Roman" w:hAnsi="Times New Roman" w:cs="Times New Roman"/>
          <w:sz w:val="24"/>
          <w:szCs w:val="24"/>
        </w:rPr>
        <w:t xml:space="preserve">ой действительности (в пределах </w:t>
      </w:r>
      <w:r w:rsidRPr="009F416E">
        <w:rPr>
          <w:rFonts w:ascii="Times New Roman" w:hAnsi="Times New Roman" w:cs="Times New Roman"/>
          <w:sz w:val="24"/>
          <w:szCs w:val="24"/>
        </w:rPr>
        <w:t>изученного);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</w:t>
      </w:r>
      <w:r w:rsidR="004E53E8">
        <w:rPr>
          <w:rFonts w:ascii="Times New Roman" w:hAnsi="Times New Roman" w:cs="Times New Roman"/>
          <w:sz w:val="24"/>
          <w:szCs w:val="24"/>
        </w:rPr>
        <w:t xml:space="preserve">(доступным для сознания младшим </w:t>
      </w:r>
      <w:r w:rsidRPr="009F416E">
        <w:rPr>
          <w:rFonts w:ascii="Times New Roman" w:hAnsi="Times New Roman" w:cs="Times New Roman"/>
          <w:sz w:val="24"/>
          <w:szCs w:val="24"/>
        </w:rPr>
        <w:t>школьником)</w:t>
      </w:r>
      <w:proofErr w:type="gramStart"/>
      <w:r w:rsidRPr="009F416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F416E">
        <w:rPr>
          <w:rFonts w:ascii="Times New Roman" w:hAnsi="Times New Roman" w:cs="Times New Roman"/>
          <w:sz w:val="24"/>
          <w:szCs w:val="24"/>
        </w:rPr>
        <w:t>еобходимым для дальнейшего образования в областях естественнонаучных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>и социальных дисциплин;</w:t>
      </w:r>
    </w:p>
    <w:p w:rsidR="009F416E" w:rsidRPr="009F416E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lastRenderedPageBreak/>
        <w:t>умение наблюдать, исследовать явления окружающего мира, выделять характерные</w:t>
      </w:r>
    </w:p>
    <w:p w:rsidR="00E625FD" w:rsidRDefault="009F416E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16E">
        <w:rPr>
          <w:rFonts w:ascii="Times New Roman" w:hAnsi="Times New Roman" w:cs="Times New Roman"/>
          <w:sz w:val="24"/>
          <w:szCs w:val="24"/>
        </w:rPr>
        <w:t xml:space="preserve">особенности природных объектов, описывать и </w:t>
      </w:r>
      <w:r w:rsidR="004E53E8">
        <w:rPr>
          <w:rFonts w:ascii="Times New Roman" w:hAnsi="Times New Roman" w:cs="Times New Roman"/>
          <w:sz w:val="24"/>
          <w:szCs w:val="24"/>
        </w:rPr>
        <w:t xml:space="preserve">характеризовать факты и события </w:t>
      </w:r>
      <w:r w:rsidRPr="009F416E">
        <w:rPr>
          <w:rFonts w:ascii="Times New Roman" w:hAnsi="Times New Roman" w:cs="Times New Roman"/>
          <w:sz w:val="24"/>
          <w:szCs w:val="24"/>
        </w:rPr>
        <w:t>культуры и истории общества.</w:t>
      </w:r>
    </w:p>
    <w:p w:rsidR="00E625FD" w:rsidRDefault="00230BB8" w:rsidP="00E625FD">
      <w:pPr>
        <w:pStyle w:val="a3"/>
        <w:spacing w:before="0" w:beforeAutospacing="0" w:after="0" w:afterAutospacing="0"/>
        <w:jc w:val="center"/>
      </w:pPr>
      <w:r>
        <w:rPr>
          <w:rStyle w:val="a5"/>
        </w:rPr>
        <w:t>Технология</w:t>
      </w:r>
      <w:r w:rsidR="00E625FD">
        <w:t>                         </w:t>
      </w:r>
    </w:p>
    <w:p w:rsidR="00E625FD" w:rsidRDefault="00E625FD" w:rsidP="00E625FD">
      <w:pPr>
        <w:pStyle w:val="a3"/>
        <w:spacing w:before="0" w:beforeAutospacing="0" w:after="0" w:afterAutospacing="0" w:line="248" w:lineRule="atLeast"/>
        <w:jc w:val="both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Н. И. </w:t>
      </w:r>
      <w:proofErr w:type="spellStart"/>
      <w:r>
        <w:t>Роговцевой</w:t>
      </w:r>
      <w:proofErr w:type="spellEnd"/>
      <w:r>
        <w:t xml:space="preserve"> и   С. В. </w:t>
      </w:r>
      <w:proofErr w:type="spellStart"/>
      <w:r>
        <w:t>Анащенковой</w:t>
      </w:r>
      <w:proofErr w:type="spellEnd"/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Предмет «Технология» входит в образовательную область «Технология», соответствует Государственному образовательному стандарту начального общего образования и учебному плану ОУ.</w:t>
      </w:r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</w:rPr>
        <w:t>Задачи программы:</w:t>
      </w:r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jc w:val="both"/>
      </w:pPr>
      <w:r>
        <w:t>- формирование первоначальных конструкторско-технологических знаний и умений;</w:t>
      </w:r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jc w:val="both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jc w:val="both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E625FD" w:rsidRDefault="00E625FD" w:rsidP="00E625FD">
      <w:pPr>
        <w:pStyle w:val="a3"/>
        <w:shd w:val="clear" w:color="auto" w:fill="FFFFFF"/>
        <w:spacing w:before="0" w:beforeAutospacing="0" w:after="0" w:afterAutospacing="0"/>
        <w:jc w:val="both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230BB8" w:rsidRPr="00230BB8" w:rsidRDefault="00E625FD" w:rsidP="003B0369">
      <w:pPr>
        <w:pStyle w:val="a3"/>
        <w:shd w:val="clear" w:color="auto" w:fill="FFFFFF"/>
        <w:spacing w:before="0" w:beforeAutospacing="0" w:after="0" w:afterAutospacing="0"/>
        <w:jc w:val="both"/>
      </w:pPr>
      <w:r>
        <w:t>           </w:t>
      </w:r>
      <w:r>
        <w:rPr>
          <w:rStyle w:val="apple-converted-space"/>
        </w:rPr>
        <w:t> </w:t>
      </w:r>
      <w:r>
        <w:rPr>
          <w:rStyle w:val="a5"/>
        </w:rPr>
        <w:t>Содержание программы</w:t>
      </w:r>
      <w:r>
        <w:rPr>
          <w:rStyle w:val="apple-converted-space"/>
        </w:rPr>
        <w:t> </w:t>
      </w:r>
      <w:r>
        <w:t>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E625FD" w:rsidRPr="00230BB8" w:rsidRDefault="003B0369" w:rsidP="00230BB8">
      <w:pPr>
        <w:pStyle w:val="a3"/>
        <w:shd w:val="clear" w:color="auto" w:fill="FFFFFF"/>
        <w:spacing w:before="29" w:beforeAutospacing="0" w:after="29" w:afterAutospacing="0"/>
        <w:jc w:val="center"/>
        <w:rPr>
          <w:b/>
          <w:color w:val="000000"/>
        </w:rPr>
      </w:pPr>
      <w:r>
        <w:rPr>
          <w:b/>
          <w:color w:val="000000"/>
        </w:rPr>
        <w:t>Изобразительное искусство</w:t>
      </w:r>
    </w:p>
    <w:p w:rsidR="00E625FD" w:rsidRDefault="00E625FD" w:rsidP="003B0369">
      <w:pPr>
        <w:pStyle w:val="a3"/>
        <w:shd w:val="clear" w:color="auto" w:fill="FFFFFF"/>
        <w:spacing w:before="29" w:beforeAutospacing="0" w:after="29" w:afterAutospacing="0"/>
        <w:jc w:val="both"/>
        <w:rPr>
          <w:color w:val="000000"/>
        </w:rPr>
      </w:pPr>
      <w:proofErr w:type="gramStart"/>
      <w:r>
        <w:rPr>
          <w:color w:val="000000"/>
        </w:rPr>
        <w:t xml:space="preserve">Рабочая программа по изобразительному искусству  для обучающихся составлена в соответствии с положениями Закона «Об образовании» в части духовно-нравственного развития и воспитания учащихся, требованиями стандарта второго поколения, </w:t>
      </w:r>
      <w:proofErr w:type="gramEnd"/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Цели и задачи программы:</w:t>
      </w:r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личности учащихся средствами искусства;</w:t>
      </w:r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воспитание интереса к изобразительному искусству;</w:t>
      </w:r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воображения, творческого потенциала ребенка;</w:t>
      </w:r>
    </w:p>
    <w:p w:rsidR="00E625FD" w:rsidRDefault="00E625FD" w:rsidP="00230BB8">
      <w:pPr>
        <w:pStyle w:val="a3"/>
        <w:shd w:val="clear" w:color="auto" w:fill="FFFFFF"/>
        <w:spacing w:before="29"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элементарной художественной грамотой.</w:t>
      </w:r>
    </w:p>
    <w:p w:rsidR="00E625FD" w:rsidRDefault="00E625FD" w:rsidP="00230B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Содержание программы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230BB8" w:rsidRDefault="00230BB8" w:rsidP="00230BB8">
      <w:pPr>
        <w:pStyle w:val="a3"/>
        <w:shd w:val="clear" w:color="auto" w:fill="FFFFFF"/>
        <w:spacing w:before="0" w:beforeAutospacing="0" w:after="29" w:afterAutospacing="0"/>
        <w:jc w:val="both"/>
        <w:rPr>
          <w:color w:val="000000"/>
        </w:rPr>
      </w:pPr>
    </w:p>
    <w:p w:rsidR="00E625FD" w:rsidRPr="009F416E" w:rsidRDefault="00E625FD" w:rsidP="00E62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25FD" w:rsidRPr="009F416E" w:rsidSect="0057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048"/>
    <w:rsid w:val="00230BB8"/>
    <w:rsid w:val="002B34D4"/>
    <w:rsid w:val="003B0369"/>
    <w:rsid w:val="004E53E8"/>
    <w:rsid w:val="0057347C"/>
    <w:rsid w:val="009F416E"/>
    <w:rsid w:val="00AA77A9"/>
    <w:rsid w:val="00B02D78"/>
    <w:rsid w:val="00C12B92"/>
    <w:rsid w:val="00E625FD"/>
    <w:rsid w:val="00F2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B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B92"/>
  </w:style>
  <w:style w:type="character" w:styleId="a5">
    <w:name w:val="Strong"/>
    <w:basedOn w:val="a0"/>
    <w:uiPriority w:val="22"/>
    <w:qFormat/>
    <w:rsid w:val="00C12B92"/>
    <w:rPr>
      <w:b/>
      <w:bCs/>
    </w:rPr>
  </w:style>
  <w:style w:type="character" w:styleId="a6">
    <w:name w:val="Emphasis"/>
    <w:basedOn w:val="a0"/>
    <w:uiPriority w:val="20"/>
    <w:qFormat/>
    <w:rsid w:val="00C12B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78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625FD"/>
  </w:style>
  <w:style w:type="paragraph" w:customStyle="1" w:styleId="p4">
    <w:name w:val="p4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25FD"/>
  </w:style>
  <w:style w:type="paragraph" w:customStyle="1" w:styleId="p6">
    <w:name w:val="p6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625FD"/>
  </w:style>
  <w:style w:type="paragraph" w:customStyle="1" w:styleId="p3">
    <w:name w:val="p3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625FD"/>
  </w:style>
  <w:style w:type="paragraph" w:customStyle="1" w:styleId="p14">
    <w:name w:val="p14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B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B92"/>
  </w:style>
  <w:style w:type="character" w:styleId="a5">
    <w:name w:val="Strong"/>
    <w:basedOn w:val="a0"/>
    <w:uiPriority w:val="22"/>
    <w:qFormat/>
    <w:rsid w:val="00C12B92"/>
    <w:rPr>
      <w:b/>
      <w:bCs/>
    </w:rPr>
  </w:style>
  <w:style w:type="character" w:styleId="a6">
    <w:name w:val="Emphasis"/>
    <w:basedOn w:val="a0"/>
    <w:uiPriority w:val="20"/>
    <w:qFormat/>
    <w:rsid w:val="00C12B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D78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625FD"/>
  </w:style>
  <w:style w:type="paragraph" w:customStyle="1" w:styleId="p4">
    <w:name w:val="p4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625FD"/>
  </w:style>
  <w:style w:type="paragraph" w:customStyle="1" w:styleId="p6">
    <w:name w:val="p6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625FD"/>
  </w:style>
  <w:style w:type="paragraph" w:customStyle="1" w:styleId="p3">
    <w:name w:val="p3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625FD"/>
  </w:style>
  <w:style w:type="paragraph" w:customStyle="1" w:styleId="p14">
    <w:name w:val="p14"/>
    <w:basedOn w:val="a"/>
    <w:rsid w:val="00E6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guide.ru/index.php/progs/perspectiva/uche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2016-03-17T19:52:00Z</dcterms:created>
  <dcterms:modified xsi:type="dcterms:W3CDTF">2016-03-17T19:52:00Z</dcterms:modified>
</cp:coreProperties>
</file>