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 xml:space="preserve">Положение    </w:t>
      </w:r>
    </w:p>
    <w:p w:rsid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 xml:space="preserve">Всероссийского творческого конкурса </w:t>
      </w: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822FDC">
        <w:rPr>
          <w:rFonts w:ascii="Times New Roman" w:hAnsi="Times New Roman" w:cs="Times New Roman"/>
          <w:b/>
        </w:rPr>
        <w:t>Символ 2018 года своими руками</w:t>
      </w:r>
      <w:r w:rsidRPr="003E26EB">
        <w:rPr>
          <w:rFonts w:ascii="Times New Roman" w:hAnsi="Times New Roman" w:cs="Times New Roman"/>
          <w:b/>
        </w:rPr>
        <w:t>»</w:t>
      </w:r>
    </w:p>
    <w:p w:rsid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>1. Общие положения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 w:rsidRPr="003E26EB">
        <w:rPr>
          <w:rFonts w:ascii="Times New Roman" w:hAnsi="Times New Roman" w:cs="Times New Roman"/>
          <w:b/>
        </w:rPr>
        <w:t>1.1</w:t>
      </w:r>
      <w:r w:rsidRPr="003E26EB">
        <w:rPr>
          <w:rFonts w:ascii="Times New Roman" w:hAnsi="Times New Roman" w:cs="Times New Roman"/>
        </w:rPr>
        <w:t xml:space="preserve">. Положение   Всероссийского творческого конкурса </w:t>
      </w:r>
      <w:r>
        <w:rPr>
          <w:rFonts w:ascii="Times New Roman" w:hAnsi="Times New Roman" w:cs="Times New Roman"/>
        </w:rPr>
        <w:t xml:space="preserve"> «</w:t>
      </w:r>
      <w:r w:rsidR="00822FDC">
        <w:rPr>
          <w:rFonts w:ascii="Times New Roman" w:hAnsi="Times New Roman" w:cs="Times New Roman"/>
          <w:b/>
        </w:rPr>
        <w:t>Символ 2018 года своими руками</w:t>
      </w:r>
      <w:r w:rsidRPr="003E26E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(Далее – конкурс) </w:t>
      </w:r>
      <w:r w:rsidRPr="003E26EB">
        <w:rPr>
          <w:rFonts w:ascii="Times New Roman" w:hAnsi="Times New Roman" w:cs="Times New Roman"/>
        </w:rPr>
        <w:t xml:space="preserve"> разработано и утверждено Организационным комитетом </w:t>
      </w:r>
      <w:r>
        <w:rPr>
          <w:rFonts w:ascii="Times New Roman" w:hAnsi="Times New Roman" w:cs="Times New Roman"/>
        </w:rPr>
        <w:t xml:space="preserve">Некоммерческой Волонтерской Организации </w:t>
      </w:r>
      <w:r w:rsidRPr="003E26EB">
        <w:rPr>
          <w:rFonts w:ascii="Times New Roman" w:hAnsi="Times New Roman" w:cs="Times New Roman"/>
        </w:rPr>
        <w:t xml:space="preserve"> «</w:t>
      </w:r>
      <w:r w:rsidR="007736C1">
        <w:rPr>
          <w:rFonts w:ascii="Times New Roman" w:hAnsi="Times New Roman" w:cs="Times New Roman"/>
        </w:rPr>
        <w:t>Маленький принц».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 w:rsidRPr="003E26EB">
        <w:rPr>
          <w:rFonts w:ascii="Times New Roman" w:hAnsi="Times New Roman" w:cs="Times New Roman"/>
          <w:b/>
        </w:rPr>
        <w:t>1.2.</w:t>
      </w:r>
      <w:r w:rsidRPr="003E26EB">
        <w:rPr>
          <w:rFonts w:ascii="Times New Roman" w:hAnsi="Times New Roman" w:cs="Times New Roman"/>
        </w:rPr>
        <w:t xml:space="preserve"> Настоящее положение определяет основные цели и задачи конкурса, порядок и условия проведения.</w:t>
      </w:r>
    </w:p>
    <w:p w:rsidR="00FC423B" w:rsidRDefault="003E26EB" w:rsidP="003E26EB">
      <w:pPr>
        <w:spacing w:after="0"/>
        <w:rPr>
          <w:rFonts w:ascii="Times New Roman" w:hAnsi="Times New Roman" w:cs="Times New Roman"/>
        </w:rPr>
      </w:pPr>
      <w:r w:rsidRPr="003E26EB">
        <w:rPr>
          <w:rFonts w:ascii="Times New Roman" w:hAnsi="Times New Roman" w:cs="Times New Roman"/>
          <w:b/>
        </w:rPr>
        <w:t>1.3.</w:t>
      </w:r>
      <w:r w:rsidRPr="003E26EB">
        <w:rPr>
          <w:rFonts w:ascii="Times New Roman" w:hAnsi="Times New Roman" w:cs="Times New Roman"/>
        </w:rPr>
        <w:t xml:space="preserve"> Конкурс является всероссийским, дистанционным, проводится с использованием </w:t>
      </w:r>
      <w:proofErr w:type="gramStart"/>
      <w:r w:rsidRPr="003E26EB">
        <w:rPr>
          <w:rFonts w:ascii="Times New Roman" w:hAnsi="Times New Roman" w:cs="Times New Roman"/>
        </w:rPr>
        <w:t>интернет-технологий</w:t>
      </w:r>
      <w:proofErr w:type="gramEnd"/>
      <w:r w:rsidRPr="003E26EB">
        <w:rPr>
          <w:rFonts w:ascii="Times New Roman" w:hAnsi="Times New Roman" w:cs="Times New Roman"/>
        </w:rPr>
        <w:t xml:space="preserve">. </w:t>
      </w:r>
      <w:r w:rsidRPr="003E26EB">
        <w:rPr>
          <w:rFonts w:ascii="Times New Roman" w:hAnsi="Times New Roman" w:cs="Times New Roman"/>
          <w:b/>
        </w:rPr>
        <w:t>1.4.</w:t>
      </w:r>
      <w:r w:rsidRPr="003E26EB">
        <w:rPr>
          <w:rFonts w:ascii="Times New Roman" w:hAnsi="Times New Roman" w:cs="Times New Roman"/>
        </w:rPr>
        <w:t xml:space="preserve"> Полное официальное наименование конкурса: Всероссийский творческий конкурс «</w:t>
      </w:r>
      <w:r w:rsidR="00822FDC">
        <w:rPr>
          <w:rFonts w:ascii="Times New Roman" w:hAnsi="Times New Roman" w:cs="Times New Roman"/>
          <w:b/>
        </w:rPr>
        <w:t>Символ 2018 года своими руками</w:t>
      </w:r>
      <w:r w:rsidRPr="003E26EB">
        <w:rPr>
          <w:rFonts w:ascii="Times New Roman" w:hAnsi="Times New Roman" w:cs="Times New Roman"/>
        </w:rPr>
        <w:t>».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</w:p>
    <w:p w:rsidR="003E26EB" w:rsidRPr="003E26EB" w:rsidRDefault="003E26EB" w:rsidP="003E26EB">
      <w:pPr>
        <w:spacing w:after="0"/>
        <w:jc w:val="center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>2. Цели и задачи конкурса</w:t>
      </w:r>
    </w:p>
    <w:p w:rsidR="003E26EB" w:rsidRPr="003E26EB" w:rsidRDefault="003E26EB" w:rsidP="003E26EB">
      <w:pPr>
        <w:spacing w:after="0"/>
        <w:rPr>
          <w:rFonts w:ascii="Times New Roman" w:hAnsi="Times New Roman" w:cs="Times New Roman"/>
          <w:b/>
        </w:rPr>
      </w:pPr>
      <w:r w:rsidRPr="003E26EB">
        <w:rPr>
          <w:rFonts w:ascii="Times New Roman" w:hAnsi="Times New Roman" w:cs="Times New Roman"/>
          <w:b/>
        </w:rPr>
        <w:t xml:space="preserve"> 2.1. Цели и задачи конкурса: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Создание условий</w:t>
      </w:r>
      <w:r>
        <w:rPr>
          <w:rFonts w:ascii="Times New Roman" w:hAnsi="Times New Roman" w:cs="Times New Roman"/>
        </w:rPr>
        <w:t xml:space="preserve"> для самореализации участников</w:t>
      </w:r>
      <w:r w:rsidRPr="003E26EB">
        <w:rPr>
          <w:rFonts w:ascii="Times New Roman" w:hAnsi="Times New Roman" w:cs="Times New Roman"/>
        </w:rPr>
        <w:t xml:space="preserve">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Выявление и поддержка одаренных и талантливых детей;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Содействие развитию интеллектуально-творческого потенциала личности ребенка;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Воспитание в детях любви к творчеству, красоте, искусству;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Воспитание художественно-эстетического отношения к искусству;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Приобщение дошкольников к культурным ценностям; </w:t>
      </w:r>
    </w:p>
    <w:p w:rsidR="003E26EB" w:rsidRDefault="003E26EB" w:rsidP="00BB59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Стимулирование познавательных интересов ребёнка; </w:t>
      </w:r>
      <w:r w:rsidR="00BB597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-</w:t>
      </w:r>
      <w:r w:rsidRPr="003E26EB">
        <w:rPr>
          <w:rFonts w:ascii="Times New Roman" w:hAnsi="Times New Roman" w:cs="Times New Roman"/>
        </w:rPr>
        <w:t xml:space="preserve"> Развитие художественно-изобразительных способностей; </w:t>
      </w:r>
    </w:p>
    <w:p w:rsidR="003E26EB" w:rsidRDefault="003E26EB" w:rsidP="00BB59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26EB">
        <w:rPr>
          <w:rFonts w:ascii="Times New Roman" w:hAnsi="Times New Roman" w:cs="Times New Roman"/>
        </w:rPr>
        <w:t xml:space="preserve">Содействие повышению квалификации педагогов учреждений любого типа, развивающих детей; выявление </w:t>
      </w:r>
      <w:r>
        <w:rPr>
          <w:rFonts w:ascii="Times New Roman" w:hAnsi="Times New Roman" w:cs="Times New Roman"/>
        </w:rPr>
        <w:t xml:space="preserve">творчески работающих педагогов </w:t>
      </w:r>
      <w:r w:rsidRPr="003E26EB">
        <w:rPr>
          <w:rFonts w:ascii="Times New Roman" w:hAnsi="Times New Roman" w:cs="Times New Roman"/>
        </w:rPr>
        <w:t xml:space="preserve">ОУ и создание условий для их самореализации.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26EB">
        <w:rPr>
          <w:rFonts w:ascii="Times New Roman" w:hAnsi="Times New Roman" w:cs="Times New Roman"/>
        </w:rPr>
        <w:t xml:space="preserve"> Поощрение воспитанников, педагогов.  </w:t>
      </w:r>
    </w:p>
    <w:p w:rsidR="003E26EB" w:rsidRDefault="003E26EB" w:rsidP="003E26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26EB">
        <w:rPr>
          <w:rFonts w:ascii="Times New Roman" w:hAnsi="Times New Roman" w:cs="Times New Roman"/>
        </w:rPr>
        <w:t xml:space="preserve"> Предоставление участникам возможности соревноваться в масштабе, выходящем за рамки </w:t>
      </w:r>
      <w:r>
        <w:rPr>
          <w:rFonts w:ascii="Times New Roman" w:hAnsi="Times New Roman" w:cs="Times New Roman"/>
        </w:rPr>
        <w:t xml:space="preserve">учреждения и региона в рамках </w:t>
      </w:r>
      <w:r w:rsidRPr="003E26EB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 xml:space="preserve"> - </w:t>
      </w:r>
      <w:r w:rsidRPr="003E26EB">
        <w:rPr>
          <w:rFonts w:ascii="Times New Roman" w:hAnsi="Times New Roman" w:cs="Times New Roman"/>
        </w:rPr>
        <w:t>конкурса.</w:t>
      </w:r>
    </w:p>
    <w:p w:rsidR="003E26EB" w:rsidRPr="00287C0A" w:rsidRDefault="003E26EB" w:rsidP="00287C0A">
      <w:pPr>
        <w:spacing w:after="0"/>
        <w:jc w:val="center"/>
        <w:rPr>
          <w:rFonts w:ascii="Times New Roman" w:hAnsi="Times New Roman" w:cs="Times New Roman"/>
          <w:b/>
        </w:rPr>
      </w:pPr>
    </w:p>
    <w:p w:rsidR="00287C0A" w:rsidRDefault="00287C0A" w:rsidP="00287C0A">
      <w:pPr>
        <w:spacing w:after="0"/>
        <w:jc w:val="center"/>
        <w:rPr>
          <w:rFonts w:ascii="Times New Roman" w:hAnsi="Times New Roman" w:cs="Times New Roman"/>
        </w:rPr>
      </w:pPr>
      <w:r w:rsidRPr="00287C0A">
        <w:rPr>
          <w:rFonts w:ascii="Times New Roman" w:hAnsi="Times New Roman" w:cs="Times New Roman"/>
          <w:b/>
        </w:rPr>
        <w:t>3.Участие и  сроки проведения конкурса</w:t>
      </w:r>
    </w:p>
    <w:p w:rsidR="00287C0A" w:rsidRPr="00287C0A" w:rsidRDefault="00287C0A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3.1</w:t>
      </w:r>
      <w:r w:rsidRPr="00287C0A">
        <w:rPr>
          <w:rFonts w:ascii="Times New Roman" w:hAnsi="Times New Roman" w:cs="Times New Roman"/>
        </w:rPr>
        <w:t xml:space="preserve">. Участниками конкурса могут быть </w:t>
      </w:r>
      <w:r>
        <w:rPr>
          <w:rFonts w:ascii="Times New Roman" w:hAnsi="Times New Roman" w:cs="Times New Roman"/>
        </w:rPr>
        <w:t>учащиеся Образовательных учреждений 1-11 классов, а также педагоги и учителя ОУ.</w:t>
      </w:r>
    </w:p>
    <w:p w:rsidR="001D3997" w:rsidRDefault="00287C0A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3.2</w:t>
      </w:r>
      <w:r w:rsidRPr="00287C0A">
        <w:rPr>
          <w:rFonts w:ascii="Times New Roman" w:hAnsi="Times New Roman" w:cs="Times New Roman"/>
        </w:rPr>
        <w:t>. Конкурс проводится для всех желающих, без предварительного отбора.</w:t>
      </w:r>
    </w:p>
    <w:p w:rsidR="001D3997" w:rsidRDefault="00287C0A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3.3</w:t>
      </w:r>
      <w:r w:rsidRPr="00287C0A">
        <w:rPr>
          <w:rFonts w:ascii="Times New Roman" w:hAnsi="Times New Roman" w:cs="Times New Roman"/>
        </w:rPr>
        <w:t xml:space="preserve">.   Участие в конкурсе является добровольным, привлечение </w:t>
      </w:r>
      <w:r w:rsidR="00FC5530">
        <w:rPr>
          <w:rFonts w:ascii="Times New Roman" w:hAnsi="Times New Roman" w:cs="Times New Roman"/>
        </w:rPr>
        <w:t>школьников</w:t>
      </w:r>
      <w:r w:rsidRPr="00287C0A">
        <w:rPr>
          <w:rFonts w:ascii="Times New Roman" w:hAnsi="Times New Roman" w:cs="Times New Roman"/>
        </w:rPr>
        <w:t xml:space="preserve"> к участию в конкурсе против их желания не допускается. </w:t>
      </w:r>
    </w:p>
    <w:p w:rsidR="001D3997" w:rsidRDefault="001D3997" w:rsidP="00287C0A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3.4</w:t>
      </w:r>
      <w:r>
        <w:rPr>
          <w:rFonts w:ascii="Times New Roman" w:hAnsi="Times New Roman" w:cs="Times New Roman"/>
        </w:rPr>
        <w:t xml:space="preserve">. Конкурс проводится с </w:t>
      </w:r>
      <w:r w:rsidR="007736C1">
        <w:rPr>
          <w:rFonts w:ascii="Times New Roman" w:hAnsi="Times New Roman" w:cs="Times New Roman"/>
        </w:rPr>
        <w:t xml:space="preserve">20.11.2017 </w:t>
      </w:r>
      <w:r>
        <w:rPr>
          <w:rFonts w:ascii="Times New Roman" w:hAnsi="Times New Roman" w:cs="Times New Roman"/>
        </w:rPr>
        <w:t xml:space="preserve">г. по </w:t>
      </w:r>
      <w:r w:rsidR="00822FDC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</w:r>
      <w:r w:rsidR="007736C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7736C1">
        <w:rPr>
          <w:rFonts w:ascii="Times New Roman" w:hAnsi="Times New Roman" w:cs="Times New Roman"/>
        </w:rPr>
        <w:t>7</w:t>
      </w:r>
      <w:r w:rsidR="00287C0A" w:rsidRPr="00287C0A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Заявки принимаются с </w:t>
      </w:r>
      <w:r w:rsidR="007736C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7736C1">
        <w:rPr>
          <w:rFonts w:ascii="Times New Roman" w:hAnsi="Times New Roman" w:cs="Times New Roman"/>
        </w:rPr>
        <w:t>11.2017</w:t>
      </w:r>
      <w:r>
        <w:rPr>
          <w:rFonts w:ascii="Times New Roman" w:hAnsi="Times New Roman" w:cs="Times New Roman"/>
        </w:rPr>
        <w:t xml:space="preserve"> до </w:t>
      </w:r>
      <w:r w:rsidR="00822FD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</w:t>
      </w:r>
      <w:r w:rsidR="007736C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7736C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1D3997" w:rsidRDefault="001D3997" w:rsidP="00287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конкурса будут подведены </w:t>
      </w:r>
      <w:r w:rsidR="00822FDC">
        <w:rPr>
          <w:rFonts w:ascii="Times New Roman" w:hAnsi="Times New Roman" w:cs="Times New Roman"/>
        </w:rPr>
        <w:t>14</w:t>
      </w:r>
      <w:r w:rsidR="007736C1">
        <w:rPr>
          <w:rFonts w:ascii="Times New Roman" w:hAnsi="Times New Roman" w:cs="Times New Roman"/>
        </w:rPr>
        <w:t>.01.2018</w:t>
      </w:r>
      <w:r>
        <w:rPr>
          <w:rFonts w:ascii="Times New Roman" w:hAnsi="Times New Roman" w:cs="Times New Roman"/>
        </w:rPr>
        <w:t xml:space="preserve"> года, на официальном са</w:t>
      </w:r>
      <w:r w:rsidR="000E3B4E">
        <w:rPr>
          <w:rFonts w:ascii="Times New Roman" w:hAnsi="Times New Roman" w:cs="Times New Roman"/>
        </w:rPr>
        <w:t>йте конкурса, во вкладке результаты</w:t>
      </w:r>
      <w:r>
        <w:rPr>
          <w:rFonts w:ascii="Times New Roman" w:hAnsi="Times New Roman" w:cs="Times New Roman"/>
        </w:rPr>
        <w:t>.</w:t>
      </w:r>
    </w:p>
    <w:p w:rsidR="005A72C9" w:rsidRDefault="005A72C9" w:rsidP="00287C0A">
      <w:pPr>
        <w:spacing w:after="0"/>
        <w:rPr>
          <w:rFonts w:ascii="Times New Roman" w:hAnsi="Times New Roman" w:cs="Times New Roman"/>
        </w:rPr>
      </w:pPr>
      <w:hyperlink r:id="rId7" w:history="1">
        <w:r w:rsidRPr="00974F99">
          <w:rPr>
            <w:rStyle w:val="a3"/>
            <w:rFonts w:ascii="Times New Roman" w:hAnsi="Times New Roman" w:cs="Times New Roman"/>
            <w:lang w:val="en-US"/>
          </w:rPr>
          <w:t>www</w:t>
        </w:r>
        <w:r w:rsidRPr="00974F99">
          <w:rPr>
            <w:rStyle w:val="a3"/>
            <w:rFonts w:ascii="Times New Roman" w:hAnsi="Times New Roman" w:cs="Times New Roman"/>
          </w:rPr>
          <w:t>.malenkiiprinc.urest.org</w:t>
        </w:r>
      </w:hyperlink>
    </w:p>
    <w:p w:rsidR="00287C0A" w:rsidRDefault="00287C0A" w:rsidP="00287C0A">
      <w:pPr>
        <w:spacing w:after="0"/>
        <w:rPr>
          <w:rFonts w:ascii="Times New Roman" w:hAnsi="Times New Roman" w:cs="Times New Roman"/>
        </w:rPr>
      </w:pPr>
      <w:r w:rsidRPr="00287C0A">
        <w:rPr>
          <w:rFonts w:ascii="Times New Roman" w:hAnsi="Times New Roman" w:cs="Times New Roman"/>
        </w:rPr>
        <w:t>3.5. Соавторство в конкурсе не допускается.</w:t>
      </w:r>
    </w:p>
    <w:p w:rsidR="001D3997" w:rsidRDefault="001D3997" w:rsidP="00287C0A">
      <w:pPr>
        <w:spacing w:after="0"/>
        <w:rPr>
          <w:rFonts w:ascii="Times New Roman" w:hAnsi="Times New Roman" w:cs="Times New Roman"/>
        </w:rPr>
      </w:pP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1D3997">
        <w:rPr>
          <w:rFonts w:ascii="Times New Roman" w:hAnsi="Times New Roman" w:cs="Times New Roman"/>
          <w:b/>
        </w:rPr>
        <w:t>4. Права и обязанности наставника автора – Координатора, условия и порядок проведения конкурса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</w:t>
      </w:r>
      <w:r w:rsidRPr="001D3997">
        <w:rPr>
          <w:rFonts w:ascii="Times New Roman" w:hAnsi="Times New Roman" w:cs="Times New Roman"/>
        </w:rPr>
        <w:t>. Руководство участниками конкурса, пересылку выполненных работ Организатору осуществляет Координатор конкурса.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4.2</w:t>
      </w:r>
      <w:r w:rsidRPr="001D3997">
        <w:rPr>
          <w:rFonts w:ascii="Times New Roman" w:hAnsi="Times New Roman" w:cs="Times New Roman"/>
        </w:rPr>
        <w:t>.Координатором конкурса может быть педагог</w:t>
      </w:r>
      <w:r>
        <w:rPr>
          <w:rFonts w:ascii="Times New Roman" w:hAnsi="Times New Roman" w:cs="Times New Roman"/>
        </w:rPr>
        <w:t xml:space="preserve"> образовательных</w:t>
      </w:r>
      <w:r w:rsidRPr="001D3997">
        <w:rPr>
          <w:rFonts w:ascii="Times New Roman" w:hAnsi="Times New Roman" w:cs="Times New Roman"/>
        </w:rPr>
        <w:t xml:space="preserve"> учреждений любого типа,  или родитель (законный представитель</w:t>
      </w:r>
      <w:r>
        <w:rPr>
          <w:rFonts w:ascii="Times New Roman" w:hAnsi="Times New Roman" w:cs="Times New Roman"/>
        </w:rPr>
        <w:t>) участника</w:t>
      </w:r>
      <w:r w:rsidRPr="001D3997">
        <w:rPr>
          <w:rFonts w:ascii="Times New Roman" w:hAnsi="Times New Roman" w:cs="Times New Roman"/>
        </w:rPr>
        <w:t>. Количество Координаторов конкурса от од</w:t>
      </w:r>
      <w:r>
        <w:rPr>
          <w:rFonts w:ascii="Times New Roman" w:hAnsi="Times New Roman" w:cs="Times New Roman"/>
        </w:rPr>
        <w:t>ного учреждения не ограничено.  Если участвует педагог или родитель, то наличие координатора не нужно.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4.3</w:t>
      </w:r>
      <w:r w:rsidRPr="001D3997">
        <w:rPr>
          <w:rFonts w:ascii="Times New Roman" w:hAnsi="Times New Roman" w:cs="Times New Roman"/>
        </w:rPr>
        <w:t>.Координатор выбирается в образовательном учреждении самостоятельно и без уведомления Организатора.</w:t>
      </w:r>
    </w:p>
    <w:p w:rsidR="001D3997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4.4</w:t>
      </w:r>
      <w:r w:rsidRPr="001D3997">
        <w:rPr>
          <w:rFonts w:ascii="Times New Roman" w:hAnsi="Times New Roman" w:cs="Times New Roman"/>
        </w:rPr>
        <w:t xml:space="preserve">.Работы на конкурс принимаются только в электронном виде (отсканированные изображения или </w:t>
      </w:r>
      <w:proofErr w:type="spellStart"/>
      <w:r w:rsidRPr="001D3997">
        <w:rPr>
          <w:rFonts w:ascii="Times New Roman" w:hAnsi="Times New Roman" w:cs="Times New Roman"/>
        </w:rPr>
        <w:t>фотофайлы</w:t>
      </w:r>
      <w:proofErr w:type="spellEnd"/>
      <w:r w:rsidRPr="001D3997">
        <w:rPr>
          <w:rFonts w:ascii="Times New Roman" w:hAnsi="Times New Roman" w:cs="Times New Roman"/>
        </w:rPr>
        <w:t xml:space="preserve">).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4.5</w:t>
      </w:r>
      <w:r w:rsidRPr="001D3997">
        <w:rPr>
          <w:rFonts w:ascii="Times New Roman" w:hAnsi="Times New Roman" w:cs="Times New Roman"/>
        </w:rPr>
        <w:t xml:space="preserve">.Координатору необходимо выслать на электронный адрес: </w:t>
      </w:r>
      <w:hyperlink r:id="rId8" w:history="1"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malenkiiprinc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_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konkurs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@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.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до </w:t>
      </w:r>
      <w:r w:rsidR="00822FDC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</w:t>
      </w:r>
      <w:r w:rsidR="007736C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7736C1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 xml:space="preserve">г. </w:t>
      </w:r>
      <w:r w:rsidR="00CD0F92">
        <w:rPr>
          <w:rFonts w:ascii="Times New Roman" w:hAnsi="Times New Roman" w:cs="Times New Roman"/>
        </w:rPr>
        <w:t xml:space="preserve">Все материалы необходимые для участия, а именно: </w:t>
      </w: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1D3997">
        <w:rPr>
          <w:rFonts w:ascii="Times New Roman" w:hAnsi="Times New Roman" w:cs="Times New Roman"/>
        </w:rPr>
        <w:t>Ф</w:t>
      </w:r>
      <w:r w:rsidR="001D3997" w:rsidRPr="001D3997">
        <w:rPr>
          <w:rFonts w:ascii="Times New Roman" w:hAnsi="Times New Roman" w:cs="Times New Roman"/>
        </w:rPr>
        <w:t>айл с конкурсной работой (рисунки и аппликации отсканироват</w:t>
      </w:r>
      <w:proofErr w:type="gramStart"/>
      <w:r w:rsidR="001D3997" w:rsidRPr="001D3997">
        <w:rPr>
          <w:rFonts w:ascii="Times New Roman" w:hAnsi="Times New Roman" w:cs="Times New Roman"/>
        </w:rPr>
        <w:t>ь(</w:t>
      </w:r>
      <w:proofErr w:type="gramEnd"/>
      <w:r w:rsidR="001D3997" w:rsidRPr="001D3997">
        <w:rPr>
          <w:rFonts w:ascii="Times New Roman" w:hAnsi="Times New Roman" w:cs="Times New Roman"/>
        </w:rPr>
        <w:t>в формате .</w:t>
      </w:r>
      <w:proofErr w:type="spellStart"/>
      <w:r w:rsidR="001D3997" w:rsidRPr="001D3997">
        <w:rPr>
          <w:rFonts w:ascii="Times New Roman" w:hAnsi="Times New Roman" w:cs="Times New Roman"/>
        </w:rPr>
        <w:t>jpg</w:t>
      </w:r>
      <w:proofErr w:type="spellEnd"/>
      <w:r w:rsidR="001D3997" w:rsidRPr="001D3997">
        <w:rPr>
          <w:rFonts w:ascii="Times New Roman" w:hAnsi="Times New Roman" w:cs="Times New Roman"/>
        </w:rPr>
        <w:t xml:space="preserve">), поделки сфотографировать). </w:t>
      </w: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D3997">
        <w:rPr>
          <w:rFonts w:ascii="Times New Roman" w:hAnsi="Times New Roman" w:cs="Times New Roman"/>
        </w:rPr>
        <w:t xml:space="preserve">Обязательно необходимо заполнить регистрационную форму участника. </w:t>
      </w:r>
      <w:r w:rsidR="001D3997" w:rsidRPr="001D3997">
        <w:rPr>
          <w:rFonts w:ascii="Times New Roman" w:hAnsi="Times New Roman" w:cs="Times New Roman"/>
        </w:rPr>
        <w:t>Заявку на уч</w:t>
      </w:r>
      <w:r w:rsidR="00FC5530">
        <w:rPr>
          <w:rFonts w:ascii="Times New Roman" w:hAnsi="Times New Roman" w:cs="Times New Roman"/>
        </w:rPr>
        <w:t xml:space="preserve">астие в конкурсе в формате </w:t>
      </w:r>
      <w:r w:rsidR="00FC5530">
        <w:rPr>
          <w:rFonts w:ascii="Times New Roman" w:hAnsi="Times New Roman" w:cs="Times New Roman"/>
          <w:lang w:val="en-US"/>
        </w:rPr>
        <w:t>word</w:t>
      </w:r>
      <w:r w:rsidR="001D3997" w:rsidRPr="001D3997">
        <w:rPr>
          <w:rFonts w:ascii="Times New Roman" w:hAnsi="Times New Roman" w:cs="Times New Roman"/>
        </w:rPr>
        <w:t xml:space="preserve"> (см. </w:t>
      </w:r>
      <w:r>
        <w:rPr>
          <w:rFonts w:ascii="Times New Roman" w:hAnsi="Times New Roman" w:cs="Times New Roman"/>
        </w:rPr>
        <w:t>Приложение 1</w:t>
      </w:r>
      <w:r w:rsidR="001D3997" w:rsidRPr="001D3997">
        <w:rPr>
          <w:rFonts w:ascii="Times New Roman" w:hAnsi="Times New Roman" w:cs="Times New Roman"/>
        </w:rPr>
        <w:t>).</w:t>
      </w: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Отправить</w:t>
      </w:r>
      <w:r w:rsidR="00FC55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1D3997" w:rsidRPr="001D3997">
        <w:rPr>
          <w:rFonts w:ascii="Times New Roman" w:hAnsi="Times New Roman" w:cs="Times New Roman"/>
        </w:rPr>
        <w:t>опию чека об оплате орга</w:t>
      </w:r>
      <w:r>
        <w:rPr>
          <w:rFonts w:ascii="Times New Roman" w:hAnsi="Times New Roman" w:cs="Times New Roman"/>
        </w:rPr>
        <w:t>низационного взноса в размере 80</w:t>
      </w:r>
      <w:r w:rsidR="001D3997" w:rsidRPr="001D3997">
        <w:rPr>
          <w:rFonts w:ascii="Times New Roman" w:hAnsi="Times New Roman" w:cs="Times New Roman"/>
        </w:rPr>
        <w:t xml:space="preserve"> руб. с каждого участника (чек отсканировать (в формате .</w:t>
      </w:r>
      <w:proofErr w:type="spellStart"/>
      <w:r w:rsidR="001D3997" w:rsidRPr="001D3997">
        <w:rPr>
          <w:rFonts w:ascii="Times New Roman" w:hAnsi="Times New Roman" w:cs="Times New Roman"/>
        </w:rPr>
        <w:t>jpg</w:t>
      </w:r>
      <w:proofErr w:type="spellEnd"/>
      <w:r w:rsidR="001D3997" w:rsidRPr="001D3997">
        <w:rPr>
          <w:rFonts w:ascii="Times New Roman" w:hAnsi="Times New Roman" w:cs="Times New Roman"/>
        </w:rPr>
        <w:t>).</w:t>
      </w:r>
      <w:proofErr w:type="gramEnd"/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1D3997">
        <w:rPr>
          <w:rFonts w:ascii="Times New Roman" w:hAnsi="Times New Roman" w:cs="Times New Roman"/>
        </w:rPr>
        <w:t xml:space="preserve">Координатор отсылает файл конкурсной работы, заявку и копию чека одним письмом. В теме письма указать: </w:t>
      </w:r>
      <w:proofErr w:type="gramStart"/>
      <w:r w:rsidRPr="001D3997">
        <w:rPr>
          <w:rFonts w:ascii="Times New Roman" w:hAnsi="Times New Roman" w:cs="Times New Roman"/>
        </w:rPr>
        <w:t xml:space="preserve">Конкурс </w:t>
      </w:r>
      <w:r w:rsidR="007736C1">
        <w:rPr>
          <w:rFonts w:ascii="Times New Roman" w:hAnsi="Times New Roman" w:cs="Times New Roman"/>
        </w:rPr>
        <w:t>«</w:t>
      </w:r>
      <w:r w:rsidR="00822FDC" w:rsidRPr="00822FDC">
        <w:rPr>
          <w:rFonts w:ascii="Times New Roman" w:hAnsi="Times New Roman" w:cs="Times New Roman"/>
        </w:rPr>
        <w:t>Символ 2018 года своими руками</w:t>
      </w:r>
      <w:r w:rsidR="007736C1">
        <w:rPr>
          <w:rFonts w:ascii="Times New Roman" w:hAnsi="Times New Roman" w:cs="Times New Roman"/>
        </w:rPr>
        <w:t>»</w:t>
      </w:r>
      <w:r w:rsidRPr="001D3997">
        <w:rPr>
          <w:rFonts w:ascii="Times New Roman" w:hAnsi="Times New Roman" w:cs="Times New Roman"/>
        </w:rPr>
        <w:t xml:space="preserve">). </w:t>
      </w:r>
      <w:proofErr w:type="gramEnd"/>
    </w:p>
    <w:p w:rsidR="00FC5530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4.6.</w:t>
      </w:r>
      <w:r w:rsidRPr="001D3997">
        <w:rPr>
          <w:rFonts w:ascii="Times New Roman" w:hAnsi="Times New Roman" w:cs="Times New Roman"/>
        </w:rPr>
        <w:t xml:space="preserve"> На  конкурсную работу заполняется  заявка. Если от 1 координатора участвует несколько участников, заполняется 1 заявка с указанием данных координатора и всех участников этого координатора. </w:t>
      </w:r>
      <w:r w:rsidRPr="00CD0F92">
        <w:rPr>
          <w:rFonts w:ascii="Times New Roman" w:hAnsi="Times New Roman" w:cs="Times New Roman"/>
          <w:b/>
        </w:rPr>
        <w:t>4.7</w:t>
      </w:r>
      <w:r w:rsidRPr="001D3997">
        <w:rPr>
          <w:rFonts w:ascii="Times New Roman" w:hAnsi="Times New Roman" w:cs="Times New Roman"/>
        </w:rPr>
        <w:t xml:space="preserve">.Предоставив на конкурс заявку, Координатор подтверждает согласие родителей (законных представителей) ребенка на участие работы ребенка в конкурсе, а также согласие с правилами проведения конкурса.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4.8</w:t>
      </w:r>
      <w:r w:rsidRPr="001D3997">
        <w:rPr>
          <w:rFonts w:ascii="Times New Roman" w:hAnsi="Times New Roman" w:cs="Times New Roman"/>
        </w:rPr>
        <w:t xml:space="preserve">.Координатор несет ответственность за нарушение авторских прав третьих лиц.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4.9.</w:t>
      </w:r>
      <w:r w:rsidRPr="001D3997">
        <w:rPr>
          <w:rFonts w:ascii="Times New Roman" w:hAnsi="Times New Roman" w:cs="Times New Roman"/>
        </w:rPr>
        <w:t xml:space="preserve">В случае возникновения каких-либо претензий третьих лиц в отношении работ, представленных на конкурс одним из авторов, Координатор этого автора обязуется урегулировать их своими силами и за свой счет, при этом работа снимается Организатором с участия в конкурсе.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4.10</w:t>
      </w:r>
      <w:r w:rsidRPr="001D3997">
        <w:rPr>
          <w:rFonts w:ascii="Times New Roman" w:hAnsi="Times New Roman" w:cs="Times New Roman"/>
        </w:rPr>
        <w:t>.Принимая участие в конкурсе, Координатор подтверждает, что отправленная конкурсная работа, имя и фамилия автора могут быть опубликованы и использованы Организатором в рекламных целях без дополнительного согласия участника и без уплаты ему какого-либо вознаграждения.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4.11</w:t>
      </w:r>
      <w:r w:rsidRPr="001D3997">
        <w:rPr>
          <w:rFonts w:ascii="Times New Roman" w:hAnsi="Times New Roman" w:cs="Times New Roman"/>
        </w:rPr>
        <w:t xml:space="preserve">.Исключительные  авторские права на все присланные  на конкурс творческие работы принадлежат авторам работ, указанным в  заявке. </w:t>
      </w:r>
    </w:p>
    <w:p w:rsidR="00CD0F92" w:rsidRDefault="001D3997" w:rsidP="001D3997">
      <w:pPr>
        <w:spacing w:after="0"/>
        <w:rPr>
          <w:rFonts w:ascii="Times New Roman" w:hAnsi="Times New Roman" w:cs="Times New Roman"/>
        </w:rPr>
      </w:pPr>
      <w:r w:rsidRPr="00CD0F92">
        <w:rPr>
          <w:rFonts w:ascii="Times New Roman" w:hAnsi="Times New Roman" w:cs="Times New Roman"/>
          <w:b/>
        </w:rPr>
        <w:t>4.12</w:t>
      </w:r>
      <w:r w:rsidRPr="001D3997">
        <w:rPr>
          <w:rFonts w:ascii="Times New Roman" w:hAnsi="Times New Roman" w:cs="Times New Roman"/>
        </w:rPr>
        <w:t>.Авторское право на размещение творческих работ в рекламно</w:t>
      </w:r>
      <w:r w:rsidR="00FC5530">
        <w:rPr>
          <w:rFonts w:ascii="Times New Roman" w:hAnsi="Times New Roman" w:cs="Times New Roman"/>
        </w:rPr>
        <w:t xml:space="preserve"> - </w:t>
      </w:r>
      <w:r w:rsidRPr="001D3997">
        <w:rPr>
          <w:rFonts w:ascii="Times New Roman" w:hAnsi="Times New Roman" w:cs="Times New Roman"/>
        </w:rPr>
        <w:t xml:space="preserve">информационных целях конкурса в сети Интернет  принадлежит Организатору конкурса. </w:t>
      </w:r>
    </w:p>
    <w:p w:rsidR="00B27188" w:rsidRPr="000E3B4E" w:rsidRDefault="001D3997" w:rsidP="00B27188">
      <w:pPr>
        <w:spacing w:after="0"/>
        <w:rPr>
          <w:rFonts w:ascii="Times New Roman" w:hAnsi="Times New Roman" w:cs="Times New Roman"/>
          <w:b/>
        </w:rPr>
      </w:pPr>
      <w:r w:rsidRPr="00CD0F92">
        <w:rPr>
          <w:rFonts w:ascii="Times New Roman" w:hAnsi="Times New Roman" w:cs="Times New Roman"/>
          <w:b/>
        </w:rPr>
        <w:t>4.1</w:t>
      </w:r>
      <w:r w:rsidR="00FC5530">
        <w:rPr>
          <w:rFonts w:ascii="Times New Roman" w:hAnsi="Times New Roman" w:cs="Times New Roman"/>
          <w:b/>
        </w:rPr>
        <w:t>3</w:t>
      </w:r>
      <w:r w:rsidRPr="001D3997">
        <w:rPr>
          <w:rFonts w:ascii="Times New Roman" w:hAnsi="Times New Roman" w:cs="Times New Roman"/>
        </w:rPr>
        <w:t>.Отправляя конкурсную работу, Координатор дает согласие на возможное использование работы в оформлении страниц официального сайта конкурса</w:t>
      </w:r>
      <w:r w:rsidRPr="00B27188">
        <w:rPr>
          <w:rFonts w:ascii="Times New Roman" w:hAnsi="Times New Roman" w:cs="Times New Roman"/>
        </w:rPr>
        <w:t>.</w:t>
      </w:r>
      <w:r w:rsidR="007736C1" w:rsidRPr="00B27188">
        <w:rPr>
          <w:rFonts w:ascii="Times New Roman" w:hAnsi="Times New Roman" w:cs="Times New Roman"/>
        </w:rPr>
        <w:t xml:space="preserve"> </w:t>
      </w:r>
      <w:r w:rsidR="005A72C9">
        <w:rPr>
          <w:rFonts w:ascii="Times New Roman" w:hAnsi="Times New Roman" w:cs="Times New Roman"/>
          <w:lang w:val="en-US"/>
        </w:rPr>
        <w:t>www</w:t>
      </w:r>
      <w:r w:rsidR="005A72C9" w:rsidRPr="005A72C9">
        <w:rPr>
          <w:rFonts w:ascii="Times New Roman" w:hAnsi="Times New Roman" w:cs="Times New Roman"/>
        </w:rPr>
        <w:t>.</w:t>
      </w:r>
      <w:r w:rsidR="005A72C9">
        <w:rPr>
          <w:rFonts w:ascii="Times New Roman" w:hAnsi="Times New Roman" w:cs="Times New Roman"/>
        </w:rPr>
        <w:t>malenkiiprinc.urest.org</w:t>
      </w:r>
    </w:p>
    <w:p w:rsidR="00C60932" w:rsidRDefault="00C60932" w:rsidP="001D3997">
      <w:pPr>
        <w:spacing w:after="0"/>
        <w:rPr>
          <w:rFonts w:ascii="Times New Roman" w:hAnsi="Times New Roman" w:cs="Times New Roman"/>
        </w:rPr>
      </w:pPr>
    </w:p>
    <w:p w:rsidR="00CD0F92" w:rsidRDefault="00CD0F92" w:rsidP="001D3997">
      <w:pPr>
        <w:spacing w:after="0"/>
        <w:rPr>
          <w:rFonts w:ascii="Times New Roman" w:hAnsi="Times New Roman" w:cs="Times New Roman"/>
        </w:rPr>
      </w:pPr>
    </w:p>
    <w:p w:rsidR="00CD0F92" w:rsidRDefault="008409DB" w:rsidP="00CD0F9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5.Возрастные группы участников.</w:t>
      </w:r>
    </w:p>
    <w:p w:rsidR="008409DB" w:rsidRDefault="008409DB" w:rsidP="00CD0F92">
      <w:pPr>
        <w:spacing w:after="0"/>
        <w:jc w:val="center"/>
        <w:rPr>
          <w:rFonts w:ascii="Times New Roman" w:hAnsi="Times New Roman" w:cs="Times New Roman"/>
          <w:b/>
        </w:rPr>
      </w:pPr>
    </w:p>
    <w:p w:rsidR="008409DB" w:rsidRPr="008409DB" w:rsidRDefault="008409DB" w:rsidP="00CD0F92">
      <w:pPr>
        <w:spacing w:after="0"/>
        <w:rPr>
          <w:rFonts w:ascii="Times New Roman" w:hAnsi="Times New Roman" w:cs="Times New Roman"/>
        </w:rPr>
      </w:pPr>
      <w:r w:rsidRPr="008409DB">
        <w:rPr>
          <w:rFonts w:ascii="Times New Roman" w:hAnsi="Times New Roman" w:cs="Times New Roman"/>
        </w:rPr>
        <w:t>Младшая возрастная группа: 1- 4 класс.</w:t>
      </w:r>
    </w:p>
    <w:p w:rsidR="008409DB" w:rsidRPr="008409DB" w:rsidRDefault="008409DB" w:rsidP="00CD0F92">
      <w:pPr>
        <w:spacing w:after="0"/>
        <w:rPr>
          <w:rFonts w:ascii="Times New Roman" w:hAnsi="Times New Roman" w:cs="Times New Roman"/>
        </w:rPr>
      </w:pPr>
      <w:r w:rsidRPr="008409DB">
        <w:rPr>
          <w:rFonts w:ascii="Times New Roman" w:hAnsi="Times New Roman" w:cs="Times New Roman"/>
        </w:rPr>
        <w:t>Средняя возрастная группа: 5 – 8 класс.</w:t>
      </w:r>
    </w:p>
    <w:p w:rsidR="008409DB" w:rsidRPr="008409DB" w:rsidRDefault="008409DB" w:rsidP="00CD0F92">
      <w:pPr>
        <w:spacing w:after="0"/>
        <w:rPr>
          <w:rFonts w:ascii="Times New Roman" w:hAnsi="Times New Roman" w:cs="Times New Roman"/>
        </w:rPr>
      </w:pPr>
      <w:r w:rsidRPr="008409DB">
        <w:rPr>
          <w:rFonts w:ascii="Times New Roman" w:hAnsi="Times New Roman" w:cs="Times New Roman"/>
        </w:rPr>
        <w:t>Старшая возрастная группа: 9-11 класс.</w:t>
      </w:r>
    </w:p>
    <w:p w:rsidR="00574AB8" w:rsidRDefault="008409DB" w:rsidP="00CD0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Педагогическая возрастная группа: Педагоги и учителя ОУ.</w:t>
      </w:r>
    </w:p>
    <w:p w:rsidR="000E3B4E" w:rsidRDefault="000E3B4E" w:rsidP="000E3B4E">
      <w:pPr>
        <w:spacing w:after="0"/>
        <w:jc w:val="center"/>
        <w:rPr>
          <w:rFonts w:ascii="Times New Roman" w:hAnsi="Times New Roman" w:cs="Times New Roman"/>
        </w:rPr>
      </w:pPr>
    </w:p>
    <w:p w:rsidR="000E3B4E" w:rsidRDefault="000E3B4E" w:rsidP="00CD0F92">
      <w:pPr>
        <w:spacing w:after="0"/>
        <w:rPr>
          <w:rFonts w:ascii="Times New Roman" w:hAnsi="Times New Roman" w:cs="Times New Roman"/>
        </w:rPr>
      </w:pPr>
    </w:p>
    <w:p w:rsidR="00B27188" w:rsidRDefault="00B27188" w:rsidP="00574AB8">
      <w:pPr>
        <w:spacing w:after="0"/>
        <w:jc w:val="center"/>
        <w:rPr>
          <w:rFonts w:ascii="Times New Roman" w:hAnsi="Times New Roman" w:cs="Times New Roman"/>
          <w:b/>
        </w:rPr>
      </w:pPr>
    </w:p>
    <w:p w:rsidR="00574AB8" w:rsidRDefault="00574AB8" w:rsidP="00574AB8">
      <w:pPr>
        <w:spacing w:after="0"/>
        <w:jc w:val="center"/>
        <w:rPr>
          <w:rFonts w:ascii="Times New Roman" w:hAnsi="Times New Roman" w:cs="Times New Roman"/>
          <w:b/>
        </w:rPr>
      </w:pPr>
      <w:r w:rsidRPr="00574AB8">
        <w:rPr>
          <w:rFonts w:ascii="Times New Roman" w:hAnsi="Times New Roman" w:cs="Times New Roman"/>
          <w:b/>
        </w:rPr>
        <w:t xml:space="preserve">6. </w:t>
      </w:r>
      <w:r w:rsidR="000E3B4E">
        <w:rPr>
          <w:rFonts w:ascii="Times New Roman" w:hAnsi="Times New Roman" w:cs="Times New Roman"/>
          <w:b/>
        </w:rPr>
        <w:t>Номинации конкурса</w:t>
      </w:r>
    </w:p>
    <w:p w:rsidR="000E3B4E" w:rsidRPr="000E3B4E" w:rsidRDefault="000E3B4E" w:rsidP="000E3B4E">
      <w:pPr>
        <w:pStyle w:val="a5"/>
        <w:spacing w:before="0" w:beforeAutospacing="0" w:after="0" w:afterAutospacing="0" w:line="322" w:lineRule="atLeast"/>
        <w:ind w:firstLine="360"/>
        <w:jc w:val="both"/>
        <w:rPr>
          <w:color w:val="252525"/>
          <w:sz w:val="22"/>
          <w:szCs w:val="22"/>
        </w:rPr>
      </w:pPr>
      <w:r w:rsidRPr="000E3B4E">
        <w:rPr>
          <w:color w:val="252525"/>
          <w:sz w:val="22"/>
          <w:szCs w:val="22"/>
        </w:rPr>
        <w:t>В номинациях на конкурс можно предоставлять любые материалы (поделки и т.д.)</w:t>
      </w:r>
    </w:p>
    <w:p w:rsidR="000E3B4E" w:rsidRPr="000E3B4E" w:rsidRDefault="005A72C9" w:rsidP="00822FDC">
      <w:pPr>
        <w:pStyle w:val="4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hyperlink r:id="rId9" w:anchor="collapse141" w:history="1">
        <w:r w:rsidR="000E3B4E" w:rsidRPr="000E3B4E">
          <w:rPr>
            <w:rStyle w:val="a3"/>
            <w:b w:val="0"/>
            <w:bCs w:val="0"/>
            <w:color w:val="auto"/>
            <w:sz w:val="22"/>
            <w:szCs w:val="22"/>
            <w:u w:val="none"/>
          </w:rPr>
          <w:t>Декоративно-прикладное творчество</w:t>
        </w:r>
      </w:hyperlink>
    </w:p>
    <w:p w:rsidR="000E3B4E" w:rsidRDefault="000E3B4E" w:rsidP="00574AB8">
      <w:pPr>
        <w:spacing w:after="0"/>
        <w:jc w:val="center"/>
        <w:rPr>
          <w:rFonts w:ascii="Times New Roman" w:hAnsi="Times New Roman" w:cs="Times New Roman"/>
          <w:b/>
        </w:rPr>
      </w:pPr>
    </w:p>
    <w:p w:rsidR="00822FDC" w:rsidRDefault="00822FDC" w:rsidP="00822FD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Pr="00574AB8">
        <w:rPr>
          <w:rFonts w:ascii="Times New Roman" w:hAnsi="Times New Roman" w:cs="Times New Roman"/>
          <w:b/>
        </w:rPr>
        <w:t>Требования, предъявляемые к работам</w:t>
      </w:r>
    </w:p>
    <w:p w:rsidR="00822FDC" w:rsidRDefault="00822FDC" w:rsidP="00822FDC">
      <w:pPr>
        <w:pStyle w:val="a5"/>
        <w:spacing w:before="0" w:beforeAutospacing="0" w:after="0" w:afterAutospacing="0" w:line="322" w:lineRule="atLeast"/>
        <w:ind w:left="765"/>
        <w:jc w:val="both"/>
        <w:rPr>
          <w:color w:val="000000"/>
          <w:sz w:val="22"/>
          <w:szCs w:val="22"/>
        </w:rPr>
      </w:pPr>
      <w:r>
        <w:rPr>
          <w:b/>
        </w:rPr>
        <w:t>7</w:t>
      </w:r>
      <w:r w:rsidRPr="00574AB8">
        <w:rPr>
          <w:b/>
        </w:rPr>
        <w:t>.1</w:t>
      </w:r>
      <w:r w:rsidRPr="00574AB8">
        <w:t>.</w:t>
      </w:r>
      <w:proofErr w:type="gramStart"/>
      <w:r>
        <w:t>П</w:t>
      </w:r>
      <w:r w:rsidRPr="00DB4E98">
        <w:rPr>
          <w:b/>
          <w:color w:val="000000"/>
          <w:sz w:val="22"/>
          <w:szCs w:val="22"/>
        </w:rPr>
        <w:t>оделки</w:t>
      </w:r>
      <w:proofErr w:type="gramEnd"/>
      <w:r w:rsidRPr="00DB4E98">
        <w:rPr>
          <w:b/>
          <w:color w:val="000000"/>
          <w:sz w:val="22"/>
          <w:szCs w:val="22"/>
        </w:rPr>
        <w:t xml:space="preserve"> </w:t>
      </w:r>
      <w:r w:rsidRPr="00EC1CB0">
        <w:rPr>
          <w:color w:val="000000"/>
          <w:sz w:val="22"/>
          <w:szCs w:val="22"/>
        </w:rPr>
        <w:t>выполненные при помощи различных материалов (природные материалы, бумага и т.д.) отсканированные или сфотографированные (если работа объемная) (формат файла</w:t>
      </w:r>
      <w:r w:rsidRPr="00EC1CB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C1CB0">
        <w:rPr>
          <w:b/>
          <w:bCs/>
          <w:color w:val="000000"/>
          <w:sz w:val="22"/>
          <w:szCs w:val="22"/>
        </w:rPr>
        <w:t>jpeg</w:t>
      </w:r>
      <w:proofErr w:type="spellEnd"/>
      <w:r w:rsidRPr="00EC1CB0">
        <w:rPr>
          <w:b/>
          <w:bCs/>
          <w:color w:val="000000"/>
          <w:sz w:val="22"/>
          <w:szCs w:val="22"/>
        </w:rPr>
        <w:t xml:space="preserve"> или </w:t>
      </w:r>
      <w:proofErr w:type="spellStart"/>
      <w:r w:rsidRPr="00EC1CB0">
        <w:rPr>
          <w:b/>
          <w:bCs/>
          <w:color w:val="000000"/>
          <w:sz w:val="22"/>
          <w:szCs w:val="22"/>
        </w:rPr>
        <w:t>pdf</w:t>
      </w:r>
      <w:proofErr w:type="spellEnd"/>
      <w:r w:rsidRPr="00EC1CB0">
        <w:rPr>
          <w:color w:val="000000"/>
          <w:sz w:val="22"/>
          <w:szCs w:val="22"/>
        </w:rPr>
        <w:t xml:space="preserve">; размер не больше 300 Кб); – объемные работы, выполненные </w:t>
      </w:r>
      <w:r w:rsidRPr="00EC1CB0">
        <w:rPr>
          <w:b/>
          <w:bCs/>
          <w:color w:val="000000"/>
          <w:sz w:val="22"/>
          <w:szCs w:val="22"/>
        </w:rPr>
        <w:t>из дерева, глины, пластилина</w:t>
      </w:r>
      <w:r w:rsidRPr="00EC1CB0">
        <w:rPr>
          <w:color w:val="000000"/>
          <w:sz w:val="22"/>
          <w:szCs w:val="22"/>
        </w:rPr>
        <w:t>, сфотографированные (формат файла</w:t>
      </w:r>
      <w:r w:rsidRPr="00EC1CB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EC1CB0">
        <w:rPr>
          <w:b/>
          <w:bCs/>
          <w:color w:val="000000"/>
          <w:sz w:val="22"/>
          <w:szCs w:val="22"/>
        </w:rPr>
        <w:t>jpeg</w:t>
      </w:r>
      <w:proofErr w:type="spellEnd"/>
      <w:r w:rsidRPr="00EC1CB0">
        <w:rPr>
          <w:b/>
          <w:bCs/>
          <w:color w:val="000000"/>
          <w:sz w:val="22"/>
          <w:szCs w:val="22"/>
        </w:rPr>
        <w:t xml:space="preserve"> или </w:t>
      </w:r>
      <w:proofErr w:type="spellStart"/>
      <w:r w:rsidRPr="00EC1CB0">
        <w:rPr>
          <w:b/>
          <w:bCs/>
          <w:color w:val="000000"/>
          <w:sz w:val="22"/>
          <w:szCs w:val="22"/>
        </w:rPr>
        <w:t>pdf</w:t>
      </w:r>
      <w:proofErr w:type="spellEnd"/>
      <w:r w:rsidRPr="00EC1CB0">
        <w:rPr>
          <w:color w:val="000000"/>
          <w:sz w:val="22"/>
          <w:szCs w:val="22"/>
        </w:rPr>
        <w:t xml:space="preserve">; размер не больше 300 Кб); </w:t>
      </w:r>
    </w:p>
    <w:p w:rsidR="00822FDC" w:rsidRPr="00EC1CB0" w:rsidRDefault="00822FDC" w:rsidP="00822FDC">
      <w:pPr>
        <w:pStyle w:val="a5"/>
        <w:spacing w:before="0" w:beforeAutospacing="0" w:after="0" w:afterAutospacing="0" w:line="322" w:lineRule="atLeast"/>
        <w:ind w:left="765"/>
        <w:jc w:val="both"/>
        <w:rPr>
          <w:color w:val="252525"/>
          <w:sz w:val="22"/>
          <w:szCs w:val="22"/>
        </w:rPr>
      </w:pPr>
      <w:r w:rsidRPr="00EC1CB0">
        <w:rPr>
          <w:b/>
          <w:bCs/>
          <w:color w:val="000000"/>
          <w:sz w:val="22"/>
          <w:szCs w:val="22"/>
        </w:rPr>
        <w:t>Все работы должны иметь название.</w:t>
      </w:r>
    </w:p>
    <w:p w:rsidR="00822FDC" w:rsidRDefault="00822FDC" w:rsidP="00822FDC">
      <w:pPr>
        <w:spacing w:after="0"/>
        <w:rPr>
          <w:rFonts w:ascii="Times New Roman" w:hAnsi="Times New Roman" w:cs="Times New Roman"/>
        </w:rPr>
      </w:pPr>
    </w:p>
    <w:p w:rsidR="00822FDC" w:rsidRDefault="00822FDC" w:rsidP="00822F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574AB8">
        <w:rPr>
          <w:rFonts w:ascii="Times New Roman" w:hAnsi="Times New Roman" w:cs="Times New Roman"/>
          <w:b/>
        </w:rPr>
        <w:t>. Поощрение участников, призеров и победителей</w:t>
      </w:r>
    </w:p>
    <w:p w:rsidR="00822FDC" w:rsidRDefault="00822FDC" w:rsidP="00822FDC">
      <w:pPr>
        <w:spacing w:after="0"/>
        <w:jc w:val="center"/>
        <w:rPr>
          <w:rFonts w:ascii="Times New Roman" w:hAnsi="Times New Roman" w:cs="Times New Roman"/>
        </w:rPr>
      </w:pPr>
    </w:p>
    <w:p w:rsidR="00822FDC" w:rsidRDefault="00822FDC" w:rsidP="00822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574AB8">
        <w:rPr>
          <w:rFonts w:ascii="Times New Roman" w:hAnsi="Times New Roman" w:cs="Times New Roman"/>
          <w:b/>
        </w:rPr>
        <w:t>.1</w:t>
      </w:r>
      <w:r w:rsidRPr="00574AB8">
        <w:rPr>
          <w:rFonts w:ascii="Times New Roman" w:hAnsi="Times New Roman" w:cs="Times New Roman"/>
        </w:rPr>
        <w:t>. Победители  получают Диплом победителя</w:t>
      </w:r>
      <w:r>
        <w:rPr>
          <w:rFonts w:ascii="Times New Roman" w:hAnsi="Times New Roman" w:cs="Times New Roman"/>
        </w:rPr>
        <w:t xml:space="preserve"> (Ι, ΙΙ, </w:t>
      </w:r>
      <w:r w:rsidRPr="00574AB8">
        <w:rPr>
          <w:rFonts w:ascii="Times New Roman" w:hAnsi="Times New Roman" w:cs="Times New Roman"/>
        </w:rPr>
        <w:t>ΙΙΙ</w:t>
      </w:r>
      <w:r>
        <w:rPr>
          <w:rFonts w:ascii="Times New Roman" w:hAnsi="Times New Roman" w:cs="Times New Roman"/>
        </w:rPr>
        <w:t xml:space="preserve"> место)</w:t>
      </w:r>
      <w:r w:rsidRPr="00574AB8">
        <w:rPr>
          <w:rFonts w:ascii="Times New Roman" w:hAnsi="Times New Roman" w:cs="Times New Roman"/>
        </w:rPr>
        <w:t xml:space="preserve"> Всероссийского творческого</w:t>
      </w:r>
      <w:r>
        <w:rPr>
          <w:rFonts w:ascii="Times New Roman" w:hAnsi="Times New Roman" w:cs="Times New Roman"/>
        </w:rPr>
        <w:t xml:space="preserve"> конкурса  «</w:t>
      </w:r>
      <w:r w:rsidR="00055AFB" w:rsidRPr="00822FDC">
        <w:rPr>
          <w:rFonts w:ascii="Times New Roman" w:hAnsi="Times New Roman" w:cs="Times New Roman"/>
        </w:rPr>
        <w:t>Символ 2018 года своими руками</w:t>
      </w:r>
      <w:r>
        <w:rPr>
          <w:rFonts w:ascii="Times New Roman" w:hAnsi="Times New Roman" w:cs="Times New Roman"/>
        </w:rPr>
        <w:t>»  в электронном виде, а также специальные денежные призы:</w:t>
      </w:r>
    </w:p>
    <w:p w:rsidR="00822FDC" w:rsidRDefault="00822FDC" w:rsidP="00822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1 место в каждой возрастной группе – 3000 рублей, за 2 место в каждой возрастной группе – 2000 рублей.</w:t>
      </w:r>
    </w:p>
    <w:p w:rsidR="00822FDC" w:rsidRDefault="00822FDC" w:rsidP="00822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 место в каждой возрастной группе – 1000 рублей.</w:t>
      </w:r>
    </w:p>
    <w:p w:rsidR="00822FDC" w:rsidRDefault="00822FDC" w:rsidP="00822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60932">
        <w:rPr>
          <w:rFonts w:ascii="Times New Roman" w:hAnsi="Times New Roman" w:cs="Times New Roman"/>
          <w:b/>
        </w:rPr>
        <w:t>.2.</w:t>
      </w:r>
      <w:r w:rsidRPr="00574AB8">
        <w:rPr>
          <w:rFonts w:ascii="Times New Roman" w:hAnsi="Times New Roman" w:cs="Times New Roman"/>
        </w:rPr>
        <w:t xml:space="preserve"> Участники конкурса получают </w:t>
      </w:r>
      <w:r>
        <w:rPr>
          <w:rFonts w:ascii="Times New Roman" w:hAnsi="Times New Roman" w:cs="Times New Roman"/>
        </w:rPr>
        <w:t xml:space="preserve">диплом </w:t>
      </w:r>
      <w:r w:rsidRPr="00574AB8">
        <w:rPr>
          <w:rFonts w:ascii="Times New Roman" w:hAnsi="Times New Roman" w:cs="Times New Roman"/>
        </w:rPr>
        <w:t xml:space="preserve"> участника Всероссийск</w:t>
      </w:r>
      <w:r>
        <w:rPr>
          <w:rFonts w:ascii="Times New Roman" w:hAnsi="Times New Roman" w:cs="Times New Roman"/>
        </w:rPr>
        <w:t>ого творческого конкурса  «</w:t>
      </w:r>
      <w:r w:rsidRPr="00822FDC">
        <w:rPr>
          <w:rFonts w:ascii="Times New Roman" w:hAnsi="Times New Roman" w:cs="Times New Roman"/>
        </w:rPr>
        <w:t>Символ 2018 года своими руками</w:t>
      </w:r>
      <w:r w:rsidRPr="00574AB8">
        <w:rPr>
          <w:rFonts w:ascii="Times New Roman" w:hAnsi="Times New Roman" w:cs="Times New Roman"/>
        </w:rPr>
        <w:t xml:space="preserve">»  в электронном виде. </w:t>
      </w:r>
    </w:p>
    <w:p w:rsidR="00822FDC" w:rsidRDefault="00822FDC" w:rsidP="00822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60932">
        <w:rPr>
          <w:rFonts w:ascii="Times New Roman" w:hAnsi="Times New Roman" w:cs="Times New Roman"/>
          <w:b/>
        </w:rPr>
        <w:t>.3.</w:t>
      </w:r>
      <w:r w:rsidRPr="00574AB8">
        <w:rPr>
          <w:rFonts w:ascii="Times New Roman" w:hAnsi="Times New Roman" w:cs="Times New Roman"/>
        </w:rPr>
        <w:t xml:space="preserve">  По решению жюри могут быть награждены дополнительные участники конкурса. </w:t>
      </w:r>
    </w:p>
    <w:p w:rsidR="00822FDC" w:rsidRDefault="00822FDC" w:rsidP="00822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60932">
        <w:rPr>
          <w:rFonts w:ascii="Times New Roman" w:hAnsi="Times New Roman" w:cs="Times New Roman"/>
          <w:b/>
        </w:rPr>
        <w:t>.4.</w:t>
      </w:r>
      <w:r w:rsidRPr="00574AB8">
        <w:rPr>
          <w:rFonts w:ascii="Times New Roman" w:hAnsi="Times New Roman" w:cs="Times New Roman"/>
        </w:rPr>
        <w:t xml:space="preserve"> Координаторы конкурса, подготовившие победителей и призеров конкурса, </w:t>
      </w:r>
      <w:r>
        <w:rPr>
          <w:rFonts w:ascii="Times New Roman" w:hAnsi="Times New Roman" w:cs="Times New Roman"/>
        </w:rPr>
        <w:t>получают б</w:t>
      </w:r>
      <w:r w:rsidRPr="00574AB8">
        <w:rPr>
          <w:rFonts w:ascii="Times New Roman" w:hAnsi="Times New Roman" w:cs="Times New Roman"/>
        </w:rPr>
        <w:t xml:space="preserve">лагодарственное письмо в электронном виде. </w:t>
      </w:r>
    </w:p>
    <w:p w:rsidR="00822FDC" w:rsidRDefault="00822FDC" w:rsidP="00822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60932">
        <w:rPr>
          <w:rFonts w:ascii="Times New Roman" w:hAnsi="Times New Roman" w:cs="Times New Roman"/>
          <w:b/>
        </w:rPr>
        <w:t>.5</w:t>
      </w:r>
      <w:r w:rsidRPr="00574AB8">
        <w:rPr>
          <w:rFonts w:ascii="Times New Roman" w:hAnsi="Times New Roman" w:cs="Times New Roman"/>
        </w:rPr>
        <w:t xml:space="preserve">. Координаторы конкурса, подготовившие не </w:t>
      </w:r>
      <w:r>
        <w:rPr>
          <w:rFonts w:ascii="Times New Roman" w:hAnsi="Times New Roman" w:cs="Times New Roman"/>
        </w:rPr>
        <w:t>менее 4</w:t>
      </w:r>
      <w:r w:rsidRPr="00574AB8">
        <w:rPr>
          <w:rFonts w:ascii="Times New Roman" w:hAnsi="Times New Roman" w:cs="Times New Roman"/>
        </w:rPr>
        <w:t xml:space="preserve"> участников конкурса,  получают</w:t>
      </w:r>
      <w:r>
        <w:rPr>
          <w:rFonts w:ascii="Times New Roman" w:hAnsi="Times New Roman" w:cs="Times New Roman"/>
        </w:rPr>
        <w:t xml:space="preserve"> благо</w:t>
      </w:r>
      <w:r w:rsidRPr="00574AB8">
        <w:rPr>
          <w:rFonts w:ascii="Times New Roman" w:hAnsi="Times New Roman" w:cs="Times New Roman"/>
        </w:rPr>
        <w:t>дарственн</w:t>
      </w:r>
      <w:r>
        <w:rPr>
          <w:rFonts w:ascii="Times New Roman" w:hAnsi="Times New Roman" w:cs="Times New Roman"/>
        </w:rPr>
        <w:t>ое письмо в электронном виде бесплатно.</w:t>
      </w:r>
    </w:p>
    <w:p w:rsidR="00822FDC" w:rsidRDefault="00822FDC" w:rsidP="00822FDC">
      <w:pPr>
        <w:spacing w:after="0"/>
        <w:rPr>
          <w:rFonts w:ascii="Times New Roman" w:hAnsi="Times New Roman" w:cs="Times New Roman"/>
        </w:rPr>
      </w:pPr>
    </w:p>
    <w:p w:rsidR="00822FDC" w:rsidRDefault="00822FDC" w:rsidP="00822FD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C60932">
        <w:rPr>
          <w:rFonts w:ascii="Times New Roman" w:hAnsi="Times New Roman" w:cs="Times New Roman"/>
          <w:b/>
        </w:rPr>
        <w:t>. Порядок получения электронных Дипломов и Свидетельств</w:t>
      </w:r>
      <w:r w:rsidRPr="00C60932">
        <w:rPr>
          <w:rFonts w:ascii="Times New Roman" w:hAnsi="Times New Roman" w:cs="Times New Roman"/>
        </w:rPr>
        <w:t>.</w:t>
      </w:r>
    </w:p>
    <w:p w:rsidR="00822FDC" w:rsidRPr="00B27188" w:rsidRDefault="00822FDC" w:rsidP="00822F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EB2659">
        <w:rPr>
          <w:rFonts w:ascii="Times New Roman" w:hAnsi="Times New Roman" w:cs="Times New Roman"/>
          <w:b/>
        </w:rPr>
        <w:t>.1.</w:t>
      </w:r>
      <w:r>
        <w:rPr>
          <w:rFonts w:ascii="Times New Roman" w:hAnsi="Times New Roman" w:cs="Times New Roman"/>
        </w:rPr>
        <w:t xml:space="preserve">Дипломы и сертификаты, после подведения итогов конкурса, будут загружены на официальный сайт конкурса </w:t>
      </w:r>
      <w:r w:rsidR="005A72C9">
        <w:rPr>
          <w:rFonts w:ascii="Times New Roman" w:hAnsi="Times New Roman" w:cs="Times New Roman"/>
          <w:lang w:val="en-US"/>
        </w:rPr>
        <w:t>www</w:t>
      </w:r>
      <w:r w:rsidR="005A72C9" w:rsidRPr="005A72C9">
        <w:rPr>
          <w:rFonts w:ascii="Times New Roman" w:hAnsi="Times New Roman" w:cs="Times New Roman"/>
        </w:rPr>
        <w:t>.</w:t>
      </w:r>
      <w:r w:rsidR="005A72C9">
        <w:rPr>
          <w:rFonts w:ascii="Times New Roman" w:hAnsi="Times New Roman" w:cs="Times New Roman"/>
        </w:rPr>
        <w:t>malenkiiprinc.urest.org</w:t>
      </w:r>
    </w:p>
    <w:p w:rsidR="00822FDC" w:rsidRDefault="00822FDC" w:rsidP="00822F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822FDC" w:rsidRDefault="00822FDC" w:rsidP="00822FDC">
      <w:pPr>
        <w:spacing w:after="0"/>
        <w:rPr>
          <w:rFonts w:ascii="Times New Roman" w:hAnsi="Times New Roman" w:cs="Times New Roman"/>
        </w:rPr>
      </w:pPr>
    </w:p>
    <w:p w:rsidR="00822FDC" w:rsidRDefault="00822FDC" w:rsidP="00822F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C6093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Оплата организационного взноса и правила отправки конкурсных материалов.</w:t>
      </w:r>
    </w:p>
    <w:p w:rsidR="00822FDC" w:rsidRPr="00EB2659" w:rsidRDefault="00822FDC" w:rsidP="00822FDC">
      <w:pPr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rFonts w:ascii="Times New Roman" w:hAnsi="Times New Roman" w:cs="Times New Roman"/>
          <w:b/>
          <w:i w:val="0"/>
        </w:rPr>
        <w:t>10</w:t>
      </w:r>
      <w:r w:rsidRPr="00EB2659">
        <w:rPr>
          <w:rStyle w:val="a4"/>
          <w:rFonts w:ascii="Times New Roman" w:hAnsi="Times New Roman" w:cs="Times New Roman"/>
          <w:b/>
          <w:i w:val="0"/>
        </w:rPr>
        <w:t>.1</w:t>
      </w:r>
      <w:proofErr w:type="gramStart"/>
      <w:r w:rsidRPr="00EB2659">
        <w:rPr>
          <w:rStyle w:val="a4"/>
          <w:rFonts w:ascii="Times New Roman" w:hAnsi="Times New Roman" w:cs="Times New Roman"/>
          <w:i w:val="0"/>
        </w:rPr>
        <w:t xml:space="preserve"> К</w:t>
      </w:r>
      <w:proofErr w:type="gramEnd"/>
      <w:r w:rsidRPr="00EB2659">
        <w:rPr>
          <w:rStyle w:val="a4"/>
          <w:rFonts w:ascii="Times New Roman" w:hAnsi="Times New Roman" w:cs="Times New Roman"/>
          <w:i w:val="0"/>
        </w:rPr>
        <w:t xml:space="preserve">аждый участник конкурса должен оплатить организационный взнос в размере 80 рублей на электронный кошелёк системы </w:t>
      </w:r>
      <w:r w:rsidRPr="00B27188">
        <w:rPr>
          <w:rStyle w:val="a4"/>
          <w:rFonts w:ascii="Times New Roman" w:hAnsi="Times New Roman" w:cs="Times New Roman"/>
          <w:i w:val="0"/>
        </w:rPr>
        <w:t xml:space="preserve">Яндекс. Деньги. Номер счета: </w:t>
      </w:r>
      <w:r w:rsidRPr="00B27188">
        <w:rPr>
          <w:rStyle w:val="a4"/>
          <w:rFonts w:ascii="Times New Roman" w:hAnsi="Times New Roman" w:cs="Times New Roman"/>
          <w:b/>
          <w:i w:val="0"/>
        </w:rPr>
        <w:t>410015751654790</w:t>
      </w:r>
      <w:r>
        <w:rPr>
          <w:rStyle w:val="a4"/>
          <w:rFonts w:ascii="Times New Roman" w:hAnsi="Times New Roman" w:cs="Times New Roman"/>
          <w:b/>
          <w:i w:val="0"/>
        </w:rPr>
        <w:t xml:space="preserve">. </w:t>
      </w:r>
      <w:r w:rsidRPr="00EB2659">
        <w:rPr>
          <w:rStyle w:val="a4"/>
          <w:rFonts w:ascii="Times New Roman" w:hAnsi="Times New Roman" w:cs="Times New Roman"/>
          <w:i w:val="0"/>
        </w:rPr>
        <w:t>В орг</w:t>
      </w:r>
      <w:proofErr w:type="gramStart"/>
      <w:r>
        <w:rPr>
          <w:rStyle w:val="a4"/>
          <w:rFonts w:ascii="Times New Roman" w:hAnsi="Times New Roman" w:cs="Times New Roman"/>
          <w:i w:val="0"/>
        </w:rPr>
        <w:t>.</w:t>
      </w:r>
      <w:r w:rsidRPr="00EB2659">
        <w:rPr>
          <w:rStyle w:val="a4"/>
          <w:rFonts w:ascii="Times New Roman" w:hAnsi="Times New Roman" w:cs="Times New Roman"/>
          <w:i w:val="0"/>
        </w:rPr>
        <w:t>в</w:t>
      </w:r>
      <w:proofErr w:type="gramEnd"/>
      <w:r w:rsidRPr="00EB2659">
        <w:rPr>
          <w:rStyle w:val="a4"/>
          <w:rFonts w:ascii="Times New Roman" w:hAnsi="Times New Roman" w:cs="Times New Roman"/>
          <w:i w:val="0"/>
        </w:rPr>
        <w:t>знос входит работа экспертной комиссии и организационные расходы. Каждому участнику необходимо отправить все материалы (</w:t>
      </w:r>
      <w:r w:rsidRPr="00EB2659">
        <w:rPr>
          <w:rStyle w:val="a4"/>
          <w:rFonts w:ascii="Times New Roman" w:hAnsi="Times New Roman" w:cs="Times New Roman"/>
        </w:rPr>
        <w:t>Конкурсная работа, фото или скан чека об оплате организационного взноса, заполненная регистрационная форма участника)</w:t>
      </w:r>
      <w:r w:rsidRPr="00EB2659">
        <w:rPr>
          <w:rStyle w:val="a4"/>
          <w:rFonts w:ascii="Times New Roman" w:hAnsi="Times New Roman" w:cs="Times New Roman"/>
          <w:i w:val="0"/>
        </w:rPr>
        <w:t xml:space="preserve"> на электронную почту конкурса </w:t>
      </w:r>
      <w:hyperlink r:id="rId10" w:history="1">
        <w:r w:rsidRPr="00B27188">
          <w:rPr>
            <w:rStyle w:val="a3"/>
            <w:rFonts w:ascii="Times New Roman" w:hAnsi="Times New Roman" w:cs="Times New Roman"/>
            <w:u w:val="none"/>
            <w:lang w:val="en-US"/>
          </w:rPr>
          <w:t>malenkiiprinc</w:t>
        </w:r>
        <w:r w:rsidRPr="00B27188">
          <w:rPr>
            <w:rStyle w:val="a3"/>
            <w:rFonts w:ascii="Times New Roman" w:hAnsi="Times New Roman" w:cs="Times New Roman"/>
            <w:u w:val="none"/>
          </w:rPr>
          <w:t>_</w:t>
        </w:r>
        <w:r w:rsidRPr="00B27188">
          <w:rPr>
            <w:rStyle w:val="a3"/>
            <w:rFonts w:ascii="Times New Roman" w:hAnsi="Times New Roman" w:cs="Times New Roman"/>
            <w:u w:val="none"/>
            <w:lang w:val="en-US"/>
          </w:rPr>
          <w:t>konkurs</w:t>
        </w:r>
        <w:r w:rsidRPr="00B27188">
          <w:rPr>
            <w:rStyle w:val="a3"/>
            <w:rFonts w:ascii="Times New Roman" w:hAnsi="Times New Roman" w:cs="Times New Roman"/>
            <w:u w:val="none"/>
          </w:rPr>
          <w:t>@</w:t>
        </w:r>
        <w:r w:rsidRPr="00B27188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Pr="00B27188">
          <w:rPr>
            <w:rStyle w:val="a3"/>
            <w:rFonts w:ascii="Times New Roman" w:hAnsi="Times New Roman" w:cs="Times New Roman"/>
            <w:u w:val="none"/>
          </w:rPr>
          <w:t>.</w:t>
        </w:r>
        <w:r w:rsidRPr="00B2718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  <w:r w:rsidRPr="00EB2659">
        <w:rPr>
          <w:rStyle w:val="a4"/>
          <w:rFonts w:ascii="Times New Roman" w:hAnsi="Times New Roman" w:cs="Times New Roman"/>
          <w:i w:val="0"/>
        </w:rPr>
        <w:t xml:space="preserve"> с пометкой на конкурс «</w:t>
      </w:r>
      <w:r w:rsidRPr="00822FDC">
        <w:rPr>
          <w:rFonts w:ascii="Times New Roman" w:hAnsi="Times New Roman" w:cs="Times New Roman"/>
        </w:rPr>
        <w:t>Символ 2018 года своими руками</w:t>
      </w:r>
      <w:r w:rsidRPr="00EB2659">
        <w:rPr>
          <w:rStyle w:val="a4"/>
          <w:rFonts w:ascii="Times New Roman" w:hAnsi="Times New Roman" w:cs="Times New Roman"/>
          <w:i w:val="0"/>
        </w:rPr>
        <w:t>». В течени</w:t>
      </w:r>
      <w:proofErr w:type="gramStart"/>
      <w:r w:rsidRPr="00EB2659">
        <w:rPr>
          <w:rStyle w:val="a4"/>
          <w:rFonts w:ascii="Times New Roman" w:hAnsi="Times New Roman" w:cs="Times New Roman"/>
          <w:i w:val="0"/>
        </w:rPr>
        <w:t>и</w:t>
      </w:r>
      <w:proofErr w:type="gramEnd"/>
      <w:r w:rsidRPr="00EB2659">
        <w:rPr>
          <w:rStyle w:val="a4"/>
          <w:rFonts w:ascii="Times New Roman" w:hAnsi="Times New Roman" w:cs="Times New Roman"/>
          <w:i w:val="0"/>
        </w:rPr>
        <w:t xml:space="preserve"> двух рабочих дней после отправки заявки, вам на почту придет уведомление о статусе вашей заявки.</w:t>
      </w:r>
    </w:p>
    <w:p w:rsidR="00822FDC" w:rsidRPr="00EB2659" w:rsidRDefault="00822FDC" w:rsidP="00822FDC">
      <w:pPr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b/>
          <w:i w:val="0"/>
        </w:rPr>
        <w:t>10</w:t>
      </w:r>
      <w:r w:rsidRPr="00EB2659">
        <w:rPr>
          <w:rStyle w:val="a4"/>
          <w:rFonts w:ascii="Times New Roman" w:hAnsi="Times New Roman" w:cs="Times New Roman"/>
          <w:b/>
          <w:i w:val="0"/>
        </w:rPr>
        <w:t>.2.</w:t>
      </w:r>
      <w:r w:rsidRPr="00EB2659">
        <w:rPr>
          <w:rStyle w:val="a4"/>
          <w:rFonts w:ascii="Times New Roman" w:hAnsi="Times New Roman" w:cs="Times New Roman"/>
          <w:i w:val="0"/>
        </w:rPr>
        <w:t xml:space="preserve"> Если педагог, подготовивший участника, желает получить  сертификат о его подготовке, то организационный взнос составит 80 рублей.</w:t>
      </w:r>
    </w:p>
    <w:p w:rsidR="00822FDC" w:rsidRDefault="00822FDC" w:rsidP="00822FDC">
      <w:pPr>
        <w:spacing w:after="0"/>
        <w:rPr>
          <w:rFonts w:ascii="Times New Roman" w:hAnsi="Times New Roman" w:cs="Times New Roman"/>
        </w:rPr>
      </w:pPr>
    </w:p>
    <w:p w:rsidR="00822FDC" w:rsidRDefault="00822FDC" w:rsidP="00822FD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Pr="00EB2659">
        <w:rPr>
          <w:rFonts w:ascii="Times New Roman" w:hAnsi="Times New Roman" w:cs="Times New Roman"/>
          <w:b/>
        </w:rPr>
        <w:t>.Права и обязанности организатора конкурса</w:t>
      </w:r>
    </w:p>
    <w:p w:rsidR="00822FDC" w:rsidRDefault="00822FDC" w:rsidP="00822FDC">
      <w:pPr>
        <w:spacing w:after="0"/>
        <w:rPr>
          <w:rFonts w:ascii="Times New Roman" w:hAnsi="Times New Roman" w:cs="Times New Roman"/>
        </w:rPr>
      </w:pPr>
      <w:r w:rsidRPr="00EB265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EB2659">
        <w:rPr>
          <w:rFonts w:ascii="Times New Roman" w:hAnsi="Times New Roman" w:cs="Times New Roman"/>
          <w:b/>
        </w:rPr>
        <w:t>.1.</w:t>
      </w:r>
      <w:r w:rsidRPr="00C60932">
        <w:rPr>
          <w:rFonts w:ascii="Times New Roman" w:hAnsi="Times New Roman" w:cs="Times New Roman"/>
        </w:rPr>
        <w:t xml:space="preserve"> В обязанности Организатора конкурса входит: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60932" w:rsidRPr="00C60932">
        <w:rPr>
          <w:rFonts w:ascii="Times New Roman" w:hAnsi="Times New Roman" w:cs="Times New Roman"/>
        </w:rPr>
        <w:t xml:space="preserve">Обеспечение широкой гласности проведения конкурса.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Установление процедуры проведения и сроков конкурса.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Создание равных условий для всех участников конкурса.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Разработка требований к оформлению и содержанию конкурсных работ, критериев их оценки</w:t>
      </w:r>
      <w:r>
        <w:rPr>
          <w:rFonts w:ascii="Times New Roman" w:hAnsi="Times New Roman" w:cs="Times New Roman"/>
        </w:rPr>
        <w:t>.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Формирование состава экспертов конкурса.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60932" w:rsidRPr="00C60932">
        <w:rPr>
          <w:rFonts w:ascii="Times New Roman" w:hAnsi="Times New Roman" w:cs="Times New Roman"/>
        </w:rPr>
        <w:t xml:space="preserve">  Регулирование работы членов Экспертного совета конкурса во время проведения конкурсного мероприятия. </w:t>
      </w:r>
      <w:r>
        <w:rPr>
          <w:rFonts w:ascii="Times New Roman" w:hAnsi="Times New Roman" w:cs="Times New Roman"/>
        </w:rPr>
        <w:t xml:space="preserve">- </w:t>
      </w:r>
      <w:r w:rsidR="00C60932" w:rsidRPr="00C60932">
        <w:rPr>
          <w:rFonts w:ascii="Times New Roman" w:hAnsi="Times New Roman" w:cs="Times New Roman"/>
        </w:rPr>
        <w:t xml:space="preserve">Недопущение разглашения сведений окончательных результатов конкурса ранее даты их официального объявления. </w:t>
      </w: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-Загрузить Дипломы и сертификаты на </w:t>
      </w:r>
      <w:r w:rsidR="00FC5530">
        <w:rPr>
          <w:rFonts w:ascii="Times New Roman" w:hAnsi="Times New Roman" w:cs="Times New Roman"/>
        </w:rPr>
        <w:t>сайт конкурсы в разделе новости.</w:t>
      </w:r>
    </w:p>
    <w:p w:rsidR="00EB2659" w:rsidRDefault="00EB2659" w:rsidP="00C60932">
      <w:pPr>
        <w:spacing w:after="0"/>
        <w:rPr>
          <w:rFonts w:ascii="Times New Roman" w:hAnsi="Times New Roman" w:cs="Times New Roman"/>
          <w:b/>
        </w:rPr>
      </w:pPr>
    </w:p>
    <w:p w:rsidR="00EB2659" w:rsidRDefault="00EB2659" w:rsidP="00C6093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Контакты конкурса:</w:t>
      </w:r>
    </w:p>
    <w:p w:rsidR="00EB2659" w:rsidRPr="00EB2659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EB2659">
        <w:rPr>
          <w:rStyle w:val="a4"/>
          <w:rFonts w:ascii="Times New Roman" w:hAnsi="Times New Roman" w:cs="Times New Roman"/>
          <w:i w:val="0"/>
        </w:rPr>
        <w:br/>
        <w:t xml:space="preserve">Официальный сайт конкурса: </w:t>
      </w:r>
      <w:r w:rsidR="005A72C9">
        <w:rPr>
          <w:rFonts w:ascii="Times New Roman" w:hAnsi="Times New Roman" w:cs="Times New Roman"/>
          <w:lang w:val="en-US"/>
        </w:rPr>
        <w:t>www</w:t>
      </w:r>
      <w:r w:rsidR="005A72C9" w:rsidRPr="005A72C9">
        <w:rPr>
          <w:rFonts w:ascii="Times New Roman" w:hAnsi="Times New Roman" w:cs="Times New Roman"/>
        </w:rPr>
        <w:t>.</w:t>
      </w:r>
      <w:r w:rsidR="005A72C9">
        <w:rPr>
          <w:rFonts w:ascii="Times New Roman" w:hAnsi="Times New Roman" w:cs="Times New Roman"/>
        </w:rPr>
        <w:t>malenkiiprinc.urest.org</w:t>
      </w:r>
    </w:p>
    <w:p w:rsidR="00EB2659" w:rsidRPr="00EB2659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EB2659">
        <w:rPr>
          <w:rStyle w:val="a4"/>
          <w:rFonts w:ascii="Times New Roman" w:hAnsi="Times New Roman" w:cs="Times New Roman"/>
          <w:i w:val="0"/>
        </w:rPr>
        <w:t xml:space="preserve">Почта конкурса: </w:t>
      </w:r>
      <w:hyperlink r:id="rId11" w:history="1"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malenkiiprinc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_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konkurs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@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="00B27188" w:rsidRPr="00B27188">
          <w:rPr>
            <w:rStyle w:val="a3"/>
            <w:rFonts w:ascii="Times New Roman" w:hAnsi="Times New Roman" w:cs="Times New Roman"/>
            <w:u w:val="none"/>
          </w:rPr>
          <w:t>.</w:t>
        </w:r>
        <w:r w:rsidR="00B27188" w:rsidRPr="00B27188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</w:p>
    <w:p w:rsidR="00EB2659" w:rsidRPr="00EB2659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</w:rPr>
      </w:pPr>
    </w:p>
    <w:p w:rsidR="00517AB1" w:rsidRDefault="00EB2659" w:rsidP="005A72C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 w:rsidRPr="00EB2659">
        <w:rPr>
          <w:rStyle w:val="a4"/>
          <w:rFonts w:ascii="Times New Roman" w:hAnsi="Times New Roman" w:cs="Times New Roman"/>
          <w:i w:val="0"/>
        </w:rPr>
        <w:t>Всем удачи в конкурсе!</w:t>
      </w:r>
      <w:r w:rsidRPr="00EB2659">
        <w:rPr>
          <w:rStyle w:val="a4"/>
          <w:rFonts w:ascii="Times New Roman" w:hAnsi="Times New Roman" w:cs="Times New Roman"/>
          <w:i w:val="0"/>
        </w:rPr>
        <w:br/>
        <w:t xml:space="preserve">* Другие конкурсы нашей организации вы можете посмотреть на нашем сайте: </w:t>
      </w:r>
      <w:r w:rsidR="005A72C9">
        <w:rPr>
          <w:rFonts w:ascii="Times New Roman" w:hAnsi="Times New Roman" w:cs="Times New Roman"/>
          <w:lang w:val="en-US"/>
        </w:rPr>
        <w:t>www</w:t>
      </w:r>
      <w:r w:rsidR="005A72C9" w:rsidRPr="005A72C9">
        <w:rPr>
          <w:rFonts w:ascii="Times New Roman" w:hAnsi="Times New Roman" w:cs="Times New Roman"/>
        </w:rPr>
        <w:t>.</w:t>
      </w:r>
      <w:r w:rsidR="005A72C9">
        <w:rPr>
          <w:rFonts w:ascii="Times New Roman" w:hAnsi="Times New Roman" w:cs="Times New Roman"/>
        </w:rPr>
        <w:t>malenkiiprinc.urest.org</w:t>
      </w:r>
    </w:p>
    <w:p w:rsidR="00517AB1" w:rsidRDefault="00517AB1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517AB1" w:rsidRDefault="00517AB1" w:rsidP="00EB2659">
      <w:pPr>
        <w:spacing w:after="0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FC5530" w:rsidRDefault="00FC5530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FC5530" w:rsidRDefault="00FC5530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FC5530" w:rsidRDefault="00FC5530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FC5530" w:rsidRDefault="00FC5530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764091" w:rsidRDefault="00764091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764091" w:rsidRDefault="00764091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FC5530" w:rsidRDefault="00FC5530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517AB1" w:rsidRDefault="00517AB1" w:rsidP="00EB2659">
      <w:pPr>
        <w:spacing w:after="0"/>
        <w:jc w:val="right"/>
        <w:rPr>
          <w:rFonts w:ascii="Times New Roman" w:hAnsi="Times New Roman" w:cs="Times New Roman"/>
          <w:i/>
        </w:rPr>
      </w:pPr>
    </w:p>
    <w:p w:rsidR="00C60932" w:rsidRDefault="00EB2659" w:rsidP="00EB2659">
      <w:pPr>
        <w:spacing w:after="0"/>
        <w:jc w:val="right"/>
        <w:rPr>
          <w:rFonts w:ascii="Times New Roman" w:hAnsi="Times New Roman" w:cs="Times New Roman"/>
          <w:i/>
        </w:rPr>
      </w:pPr>
      <w:r w:rsidRPr="00EB2659">
        <w:rPr>
          <w:rFonts w:ascii="Times New Roman" w:hAnsi="Times New Roman" w:cs="Times New Roman"/>
          <w:i/>
        </w:rPr>
        <w:t>Приложение 1</w:t>
      </w:r>
    </w:p>
    <w:p w:rsidR="00EB2659" w:rsidRDefault="00EB2659" w:rsidP="00EB2659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</w:rPr>
      </w:pPr>
      <w:r w:rsidRPr="007B31CD">
        <w:rPr>
          <w:rStyle w:val="a4"/>
          <w:rFonts w:ascii="Times New Roman" w:hAnsi="Times New Roman" w:cs="Times New Roman"/>
          <w:b/>
        </w:rPr>
        <w:t>Заявка для участия в конкурсе «</w:t>
      </w:r>
      <w:r w:rsidR="00822FDC" w:rsidRPr="00822FDC">
        <w:rPr>
          <w:rFonts w:ascii="Times New Roman" w:hAnsi="Times New Roman" w:cs="Times New Roman"/>
          <w:b/>
        </w:rPr>
        <w:t>Символ 2018 года своими руками</w:t>
      </w:r>
      <w:r>
        <w:rPr>
          <w:rStyle w:val="a4"/>
          <w:rFonts w:ascii="Times New Roman" w:hAnsi="Times New Roman" w:cs="Times New Roman"/>
        </w:rPr>
        <w:t>»</w:t>
      </w:r>
    </w:p>
    <w:p w:rsidR="00EB2659" w:rsidRPr="002405EC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</w:rPr>
      </w:pPr>
    </w:p>
    <w:p w:rsidR="00EB2659" w:rsidRPr="00E71EC1" w:rsidRDefault="00EB2659" w:rsidP="00EB265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i w:val="0"/>
          <w:iCs w:val="0"/>
        </w:rPr>
      </w:pPr>
    </w:p>
    <w:p w:rsidR="00EB2659" w:rsidRDefault="00EB2659" w:rsidP="00EB2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допустить к участию во Всероссийском </w:t>
      </w:r>
      <w:r w:rsidR="00B2718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ворческом конкурсе «</w:t>
      </w:r>
      <w:r w:rsidR="00822FDC" w:rsidRPr="00822FDC">
        <w:rPr>
          <w:rFonts w:ascii="Times New Roman" w:hAnsi="Times New Roman" w:cs="Times New Roman"/>
        </w:rPr>
        <w:t>Символ 2018 года своими руками</w:t>
      </w:r>
      <w:r>
        <w:rPr>
          <w:rFonts w:ascii="Times New Roman" w:hAnsi="Times New Roman" w:cs="Times New Roman"/>
        </w:rPr>
        <w:t>».</w:t>
      </w:r>
    </w:p>
    <w:p w:rsidR="00EB2659" w:rsidRPr="007B31CD" w:rsidRDefault="00EB2659" w:rsidP="00EB2659">
      <w:pPr>
        <w:spacing w:after="0"/>
        <w:rPr>
          <w:rFonts w:ascii="Times New Roman" w:hAnsi="Times New Roman" w:cs="Times New Roman"/>
        </w:rPr>
      </w:pPr>
    </w:p>
    <w:tbl>
      <w:tblPr>
        <w:tblW w:w="11316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6"/>
      </w:tblGrid>
      <w:tr w:rsidR="00EB2659" w:rsidTr="00EC6F3D">
        <w:trPr>
          <w:trHeight w:val="312"/>
        </w:trPr>
        <w:tc>
          <w:tcPr>
            <w:tcW w:w="1131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Полное название организации:</w:t>
            </w:r>
          </w:p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304"/>
        </w:trPr>
        <w:tc>
          <w:tcPr>
            <w:tcW w:w="1131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Республики, края, области:</w:t>
            </w:r>
          </w:p>
          <w:p w:rsidR="00EB2659" w:rsidRPr="007B31CD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268"/>
        </w:trPr>
        <w:tc>
          <w:tcPr>
            <w:tcW w:w="1131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Контакты: телеф</w:t>
            </w:r>
            <w:r>
              <w:rPr>
                <w:rFonts w:ascii="Times New Roman" w:hAnsi="Times New Roman" w:cs="Times New Roman"/>
              </w:rPr>
              <w:t>он руководителя подготовившего участник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7B31CD">
              <w:rPr>
                <w:rFonts w:ascii="Times New Roman" w:hAnsi="Times New Roman" w:cs="Times New Roman"/>
              </w:rPr>
              <w:t>, электронная почта:</w:t>
            </w:r>
          </w:p>
          <w:p w:rsidR="00EB2659" w:rsidRPr="007B31CD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2659" w:rsidRDefault="00EB2659" w:rsidP="00EB265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418"/>
        <w:gridCol w:w="1688"/>
        <w:gridCol w:w="1294"/>
        <w:gridCol w:w="1135"/>
        <w:gridCol w:w="1695"/>
        <w:gridCol w:w="1561"/>
        <w:gridCol w:w="2124"/>
      </w:tblGrid>
      <w:tr w:rsidR="007B04CE" w:rsidTr="00EC6F3D">
        <w:trPr>
          <w:trHeight w:val="1333"/>
        </w:trPr>
        <w:tc>
          <w:tcPr>
            <w:tcW w:w="42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04CE" w:rsidRPr="007B04CE" w:rsidRDefault="00EB2659" w:rsidP="007B04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  <w:r w:rsidR="007B04CE">
              <w:rPr>
                <w:rFonts w:ascii="Times New Roman" w:hAnsi="Times New Roman" w:cs="Times New Roman"/>
              </w:rPr>
              <w:t>, дата рождения</w:t>
            </w:r>
          </w:p>
        </w:tc>
        <w:tc>
          <w:tcPr>
            <w:tcW w:w="168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ОУ</w:t>
            </w:r>
          </w:p>
        </w:tc>
        <w:tc>
          <w:tcPr>
            <w:tcW w:w="129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135" w:type="dxa"/>
          </w:tcPr>
          <w:p w:rsidR="00EB2659" w:rsidRDefault="007B04CE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69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адрес, телефон.</w:t>
            </w:r>
          </w:p>
        </w:tc>
        <w:tc>
          <w:tcPr>
            <w:tcW w:w="1561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12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руководителя, место работы.</w:t>
            </w:r>
          </w:p>
        </w:tc>
      </w:tr>
      <w:tr w:rsidR="007B04CE" w:rsidTr="00EC6F3D">
        <w:trPr>
          <w:trHeight w:val="1333"/>
        </w:trPr>
        <w:tc>
          <w:tcPr>
            <w:tcW w:w="42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</w:tr>
      <w:tr w:rsidR="007B04CE" w:rsidTr="00EC6F3D">
        <w:trPr>
          <w:trHeight w:val="1333"/>
        </w:trPr>
        <w:tc>
          <w:tcPr>
            <w:tcW w:w="42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</w:tr>
      <w:tr w:rsidR="007B04CE" w:rsidTr="00EC6F3D">
        <w:trPr>
          <w:trHeight w:val="1333"/>
        </w:trPr>
        <w:tc>
          <w:tcPr>
            <w:tcW w:w="426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B2659" w:rsidRDefault="00EB2659" w:rsidP="00EC6F3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EB2659" w:rsidRDefault="00EB2659" w:rsidP="00EC6F3D">
            <w:pPr>
              <w:rPr>
                <w:rFonts w:ascii="Times New Roman" w:hAnsi="Times New Roman" w:cs="Times New Roman"/>
              </w:rPr>
            </w:pPr>
          </w:p>
        </w:tc>
      </w:tr>
    </w:tbl>
    <w:p w:rsidR="00EB2659" w:rsidRDefault="00EB2659" w:rsidP="00EB26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2659" w:rsidRPr="007B31CD" w:rsidRDefault="00EB2659" w:rsidP="00EB2659">
      <w:pPr>
        <w:spacing w:after="0"/>
        <w:rPr>
          <w:rFonts w:ascii="Times New Roman" w:hAnsi="Times New Roman" w:cs="Times New Roman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9"/>
        <w:gridCol w:w="8952"/>
      </w:tblGrid>
      <w:tr w:rsidR="00EB2659" w:rsidTr="00EC6F3D">
        <w:trPr>
          <w:trHeight w:val="446"/>
        </w:trPr>
        <w:tc>
          <w:tcPr>
            <w:tcW w:w="2389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ОУ:</w:t>
            </w:r>
          </w:p>
        </w:tc>
        <w:tc>
          <w:tcPr>
            <w:tcW w:w="8952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561"/>
        </w:trPr>
        <w:tc>
          <w:tcPr>
            <w:tcW w:w="2389" w:type="dxa"/>
          </w:tcPr>
          <w:p w:rsidR="00EB2659" w:rsidRDefault="00EB2659" w:rsidP="00EC6F3D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 w:rsidRPr="007B31CD">
              <w:rPr>
                <w:rFonts w:ascii="Times New Roman" w:hAnsi="Times New Roman" w:cs="Times New Roman"/>
              </w:rPr>
              <w:t>Рабочий телефон:</w:t>
            </w:r>
          </w:p>
        </w:tc>
        <w:tc>
          <w:tcPr>
            <w:tcW w:w="8952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B2659" w:rsidTr="00EC6F3D">
        <w:trPr>
          <w:trHeight w:val="561"/>
        </w:trPr>
        <w:tc>
          <w:tcPr>
            <w:tcW w:w="2389" w:type="dxa"/>
          </w:tcPr>
          <w:p w:rsidR="00EB2659" w:rsidRPr="007B31CD" w:rsidRDefault="00EB2659" w:rsidP="00EC6F3D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заявки:</w:t>
            </w:r>
          </w:p>
        </w:tc>
        <w:tc>
          <w:tcPr>
            <w:tcW w:w="8952" w:type="dxa"/>
          </w:tcPr>
          <w:p w:rsidR="00EB2659" w:rsidRDefault="00EB2659" w:rsidP="00EC6F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B2659" w:rsidRPr="002405EC" w:rsidRDefault="00EB2659" w:rsidP="00EB265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B2659" w:rsidRPr="00EB2659" w:rsidRDefault="00EB2659" w:rsidP="00EB2659">
      <w:pPr>
        <w:spacing w:after="0"/>
        <w:rPr>
          <w:rFonts w:ascii="Times New Roman" w:hAnsi="Times New Roman" w:cs="Times New Roman"/>
        </w:rPr>
      </w:pPr>
    </w:p>
    <w:sectPr w:rsidR="00EB2659" w:rsidRPr="00EB2659" w:rsidSect="003E2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706"/>
    <w:multiLevelType w:val="hybridMultilevel"/>
    <w:tmpl w:val="77F69CAC"/>
    <w:lvl w:ilvl="0" w:tplc="09681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6EB"/>
    <w:rsid w:val="00020CC9"/>
    <w:rsid w:val="00055AFB"/>
    <w:rsid w:val="000E3B4E"/>
    <w:rsid w:val="001D3997"/>
    <w:rsid w:val="00287C0A"/>
    <w:rsid w:val="003E26EB"/>
    <w:rsid w:val="003F5558"/>
    <w:rsid w:val="00517AB1"/>
    <w:rsid w:val="00574AB8"/>
    <w:rsid w:val="005A72C9"/>
    <w:rsid w:val="00764091"/>
    <w:rsid w:val="007736C1"/>
    <w:rsid w:val="007B04CE"/>
    <w:rsid w:val="008036E1"/>
    <w:rsid w:val="00822FDC"/>
    <w:rsid w:val="008409DB"/>
    <w:rsid w:val="00876B4C"/>
    <w:rsid w:val="00B27188"/>
    <w:rsid w:val="00BB597E"/>
    <w:rsid w:val="00BE46B9"/>
    <w:rsid w:val="00C42376"/>
    <w:rsid w:val="00C60932"/>
    <w:rsid w:val="00CD0F92"/>
    <w:rsid w:val="00CD78BD"/>
    <w:rsid w:val="00EB2659"/>
    <w:rsid w:val="00EC1CB0"/>
    <w:rsid w:val="00F10E1A"/>
    <w:rsid w:val="00FC423B"/>
    <w:rsid w:val="00FC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9"/>
  </w:style>
  <w:style w:type="paragraph" w:styleId="4">
    <w:name w:val="heading 4"/>
    <w:basedOn w:val="a"/>
    <w:link w:val="40"/>
    <w:uiPriority w:val="9"/>
    <w:qFormat/>
    <w:rsid w:val="000E3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99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6093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E3B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E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997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C60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nkiiprinc_konkurs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lenkiiprinc.urest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enkiiprinc_konkurs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lenkiiprinc_konkur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ssudariki.ru/competition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25F6-C77D-4967-9A54-EC424464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Шелковников</dc:creator>
  <cp:lastModifiedBy>Пользователь Windows</cp:lastModifiedBy>
  <cp:revision>10</cp:revision>
  <dcterms:created xsi:type="dcterms:W3CDTF">2016-03-19T03:49:00Z</dcterms:created>
  <dcterms:modified xsi:type="dcterms:W3CDTF">2017-11-15T11:10:00Z</dcterms:modified>
</cp:coreProperties>
</file>